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01" w:rsidRDefault="003C16AA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«САНКТ-ПЕТЕРБУРГСКИЙ УНИВЕРСИТЕТ ГОСУДАРСТВЕННОЙ ПРОТИВОПОЖАРНОЙ СЛУЖБЫ МЧС РОССИИ»</w:t>
      </w: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3C16AA">
      <w:pPr>
        <w:ind w:left="4395" w:firstLine="15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920001" w:rsidRDefault="003C16AA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proofErr w:type="gramStart"/>
      <w:r>
        <w:rPr>
          <w:color w:val="000000"/>
          <w:sz w:val="28"/>
          <w:szCs w:val="28"/>
        </w:rPr>
        <w:t>Санкт-Петербургского</w:t>
      </w:r>
      <w:proofErr w:type="gramEnd"/>
    </w:p>
    <w:p w:rsidR="00920001" w:rsidRDefault="003C16AA"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университета ГПС МЧС России </w:t>
      </w:r>
    </w:p>
    <w:p w:rsidR="00920001" w:rsidRDefault="003C16AA"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генерал-лейтенант внутренней службы</w:t>
      </w:r>
    </w:p>
    <w:p w:rsidR="00920001" w:rsidRDefault="003C16AA">
      <w:pPr>
        <w:spacing w:before="24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Б.В. </w:t>
      </w:r>
      <w:proofErr w:type="spellStart"/>
      <w:r>
        <w:rPr>
          <w:color w:val="000000"/>
          <w:sz w:val="28"/>
          <w:szCs w:val="28"/>
        </w:rPr>
        <w:t>Гавкалюк</w:t>
      </w:r>
      <w:proofErr w:type="spellEnd"/>
    </w:p>
    <w:p w:rsidR="00920001" w:rsidRDefault="003C16AA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  __________________  20___ г.</w:t>
      </w: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20001" w:rsidRDefault="00920001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20001" w:rsidRDefault="00920001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20001" w:rsidRDefault="00920001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20001" w:rsidRDefault="00920001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20001" w:rsidRDefault="003C16AA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Программа вступительного экзамена по специальной дисциплине</w:t>
      </w:r>
    </w:p>
    <w:p w:rsidR="00920001" w:rsidRDefault="003C16AA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в адъюнктуру (аспирантуру)</w:t>
      </w:r>
    </w:p>
    <w:p w:rsidR="00920001" w:rsidRDefault="003C16AA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 научной специальности 2.10.1 – «Пожарная безопасность»</w:t>
      </w:r>
    </w:p>
    <w:p w:rsidR="00920001" w:rsidRDefault="003C16A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(очна</w:t>
      </w:r>
      <w:r>
        <w:rPr>
          <w:b/>
          <w:color w:val="000000"/>
          <w:sz w:val="28"/>
          <w:szCs w:val="28"/>
        </w:rPr>
        <w:t>я и заочная формы обучения)</w:t>
      </w: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920001" w:rsidRDefault="00920001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920001" w:rsidRDefault="00920001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920001" w:rsidRDefault="00920001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920001" w:rsidRDefault="00920001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920001" w:rsidRDefault="00920001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920001" w:rsidRDefault="00920001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920001">
      <w:pPr>
        <w:jc w:val="center"/>
        <w:rPr>
          <w:color w:val="000000"/>
          <w:sz w:val="28"/>
          <w:szCs w:val="28"/>
        </w:rPr>
      </w:pPr>
    </w:p>
    <w:p w:rsidR="00920001" w:rsidRDefault="003C16AA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 w:rsidR="00920001" w:rsidRDefault="003C16AA">
      <w:pPr>
        <w:pStyle w:val="af6"/>
        <w:spacing w:line="360" w:lineRule="auto"/>
        <w:ind w:firstLine="284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>Содержание</w:t>
      </w:r>
    </w:p>
    <w:p w:rsidR="00920001" w:rsidRDefault="003C16AA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478545745" w:history="1">
        <w:r>
          <w:rPr>
            <w:rStyle w:val="a7"/>
            <w:noProof/>
            <w:sz w:val="28"/>
            <w:szCs w:val="28"/>
          </w:rPr>
          <w:t>1. Цель и основные задачи экзамена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_Toc478545745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920001" w:rsidRDefault="003C16AA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545746" w:history="1">
        <w:r>
          <w:rPr>
            <w:rStyle w:val="a7"/>
            <w:noProof/>
            <w:sz w:val="28"/>
            <w:szCs w:val="28"/>
          </w:rPr>
          <w:t>2. Основные требования к ответам экзаменующихся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_Toc478545746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920001" w:rsidRDefault="003C16AA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545747" w:history="1">
        <w:r>
          <w:rPr>
            <w:rStyle w:val="a7"/>
            <w:noProof/>
            <w:sz w:val="28"/>
            <w:szCs w:val="28"/>
          </w:rPr>
          <w:t>3. Критерии оценки знаний, умений, навыков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_Toc478545747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920001" w:rsidRDefault="003C16AA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545748" w:history="1">
        <w:r>
          <w:rPr>
            <w:rStyle w:val="a7"/>
            <w:noProof/>
            <w:sz w:val="28"/>
            <w:szCs w:val="28"/>
          </w:rPr>
          <w:t>4. Перечень вопросов к экзамену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_Toc478545748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7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920001" w:rsidRDefault="003C16AA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545749" w:history="1">
        <w:r>
          <w:rPr>
            <w:rStyle w:val="a7"/>
            <w:noProof/>
            <w:sz w:val="28"/>
            <w:szCs w:val="28"/>
          </w:rPr>
          <w:t>5. Список литературы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_Toc478545749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11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920001" w:rsidRDefault="003C16A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920001" w:rsidRDefault="00920001">
      <w:pPr>
        <w:spacing w:line="360" w:lineRule="auto"/>
        <w:rPr>
          <w:sz w:val="28"/>
          <w:szCs w:val="28"/>
        </w:rPr>
      </w:pPr>
    </w:p>
    <w:p w:rsidR="00920001" w:rsidRDefault="003C16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478545745"/>
      <w:bookmarkStart w:id="1" w:name="_Toc387574305"/>
    </w:p>
    <w:p w:rsidR="00920001" w:rsidRDefault="003C16AA">
      <w:pPr>
        <w:pStyle w:val="2"/>
        <w:spacing w:after="24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Цель и основные задачи экзамена</w:t>
      </w:r>
      <w:bookmarkEnd w:id="0"/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Экзамен, как форма вступительных испытаний, предназначен для выявления и </w:t>
      </w:r>
      <w:proofErr w:type="gramStart"/>
      <w:r>
        <w:rPr>
          <w:sz w:val="28"/>
          <w:szCs w:val="28"/>
        </w:rPr>
        <w:t>отбора</w:t>
      </w:r>
      <w:proofErr w:type="gramEnd"/>
      <w:r>
        <w:rPr>
          <w:sz w:val="28"/>
          <w:szCs w:val="28"/>
        </w:rPr>
        <w:t xml:space="preserve"> наиболее подготовленных кандидатов на обучение в аспирантуре (адъюнктуре) по очной и заочной форме обучения по научной специальности 2.10.1 – «</w:t>
      </w:r>
      <w:r>
        <w:rPr>
          <w:color w:val="000000"/>
          <w:sz w:val="28"/>
          <w:szCs w:val="28"/>
        </w:rPr>
        <w:t>Пожарная безопасность</w:t>
      </w:r>
      <w:r>
        <w:rPr>
          <w:sz w:val="28"/>
          <w:szCs w:val="28"/>
        </w:rPr>
        <w:t xml:space="preserve">». </w:t>
      </w:r>
    </w:p>
    <w:p w:rsidR="00920001" w:rsidRDefault="003C16A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вст</w:t>
      </w:r>
      <w:r>
        <w:rPr>
          <w:sz w:val="28"/>
          <w:szCs w:val="28"/>
        </w:rPr>
        <w:t>упительных испытаний – определить  готовность и возможность лица, поступающего освоить выбранную программу аспирантуры (адъюнктуры).</w:t>
      </w:r>
    </w:p>
    <w:p w:rsidR="00920001" w:rsidRDefault="003C16A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вступительных испытаний:</w:t>
      </w:r>
    </w:p>
    <w:p w:rsidR="00920001" w:rsidRDefault="003C16AA">
      <w:pPr>
        <w:pStyle w:val="af9"/>
        <w:numPr>
          <w:ilvl w:val="0"/>
          <w:numId w:val="11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уровень знаний претендента;</w:t>
      </w:r>
    </w:p>
    <w:p w:rsidR="00920001" w:rsidRDefault="003C16AA">
      <w:pPr>
        <w:pStyle w:val="af9"/>
        <w:numPr>
          <w:ilvl w:val="0"/>
          <w:numId w:val="11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склонность к научно-исследователь</w:t>
      </w:r>
      <w:r>
        <w:rPr>
          <w:sz w:val="28"/>
          <w:szCs w:val="28"/>
        </w:rPr>
        <w:t>ской деятельности;</w:t>
      </w:r>
    </w:p>
    <w:p w:rsidR="00920001" w:rsidRDefault="003C16AA">
      <w:pPr>
        <w:pStyle w:val="af9"/>
        <w:numPr>
          <w:ilvl w:val="0"/>
          <w:numId w:val="11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выяснить мотивы поступления в аспирантуру (адъюнктуру);</w:t>
      </w:r>
    </w:p>
    <w:p w:rsidR="00920001" w:rsidRDefault="003C16AA">
      <w:pPr>
        <w:pStyle w:val="af9"/>
        <w:numPr>
          <w:ilvl w:val="0"/>
          <w:numId w:val="11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область научных интересов;</w:t>
      </w:r>
    </w:p>
    <w:p w:rsidR="00920001" w:rsidRDefault="003C16AA">
      <w:pPr>
        <w:pStyle w:val="af9"/>
        <w:numPr>
          <w:ilvl w:val="0"/>
          <w:numId w:val="11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 уровень научно-технической эрудиции претендента.</w:t>
      </w:r>
    </w:p>
    <w:p w:rsidR="00920001" w:rsidRDefault="00920001">
      <w:pPr>
        <w:ind w:firstLine="709"/>
        <w:rPr>
          <w:sz w:val="28"/>
          <w:szCs w:val="28"/>
        </w:rPr>
      </w:pPr>
    </w:p>
    <w:p w:rsidR="00920001" w:rsidRDefault="003C16AA">
      <w:pPr>
        <w:pStyle w:val="2"/>
        <w:spacing w:after="240"/>
        <w:ind w:firstLine="709"/>
        <w:rPr>
          <w:b/>
          <w:sz w:val="28"/>
          <w:szCs w:val="28"/>
        </w:rPr>
      </w:pPr>
      <w:bookmarkStart w:id="2" w:name="_Toc478545746"/>
      <w:r>
        <w:rPr>
          <w:b/>
          <w:sz w:val="28"/>
          <w:szCs w:val="28"/>
        </w:rPr>
        <w:t xml:space="preserve">2. Основные требования к ответам </w:t>
      </w:r>
      <w:proofErr w:type="gramStart"/>
      <w:r>
        <w:rPr>
          <w:b/>
          <w:sz w:val="28"/>
          <w:szCs w:val="28"/>
        </w:rPr>
        <w:t>экзаменующихся</w:t>
      </w:r>
      <w:bookmarkEnd w:id="2"/>
      <w:proofErr w:type="gramEnd"/>
    </w:p>
    <w:p w:rsidR="00920001" w:rsidRDefault="003C16A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ходе вступительных испытаний по</w:t>
      </w:r>
      <w:r>
        <w:rPr>
          <w:sz w:val="28"/>
          <w:szCs w:val="28"/>
        </w:rPr>
        <w:t>ступающий должен показать:</w:t>
      </w:r>
    </w:p>
    <w:p w:rsidR="00920001" w:rsidRDefault="003C16AA">
      <w:pPr>
        <w:pStyle w:val="af9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знание теоретических основ дисциплин направления;</w:t>
      </w:r>
    </w:p>
    <w:p w:rsidR="00920001" w:rsidRDefault="003C16AA">
      <w:pPr>
        <w:pStyle w:val="af9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владение специальной профессиональной терминологией и лексикой;</w:t>
      </w:r>
    </w:p>
    <w:p w:rsidR="00920001" w:rsidRDefault="003C16AA">
      <w:pPr>
        <w:pStyle w:val="af9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умение оперировать ссылками на соответствующие положения в учебной и научной литературе; </w:t>
      </w:r>
    </w:p>
    <w:p w:rsidR="00920001" w:rsidRDefault="003C16AA">
      <w:pPr>
        <w:pStyle w:val="af9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владение культурой мышлен</w:t>
      </w:r>
      <w:r>
        <w:rPr>
          <w:sz w:val="28"/>
          <w:szCs w:val="28"/>
        </w:rPr>
        <w:t>ия, способностью в письменной и устной форме правильно формулировать результаты мыслительной деятельности;</w:t>
      </w:r>
    </w:p>
    <w:p w:rsidR="00920001" w:rsidRDefault="003C16AA">
      <w:pPr>
        <w:pStyle w:val="af9"/>
        <w:numPr>
          <w:ilvl w:val="0"/>
          <w:numId w:val="1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умение поставить цель и сформулировать задачи, связанные с реализацией профессиональных функций. </w:t>
      </w:r>
    </w:p>
    <w:p w:rsidR="00920001" w:rsidRDefault="00920001">
      <w:pPr>
        <w:ind w:firstLine="709"/>
        <w:jc w:val="center"/>
        <w:rPr>
          <w:b/>
          <w:sz w:val="28"/>
          <w:szCs w:val="28"/>
        </w:rPr>
      </w:pPr>
    </w:p>
    <w:p w:rsidR="00920001" w:rsidRDefault="00920001">
      <w:pPr>
        <w:ind w:firstLine="709"/>
        <w:rPr>
          <w:b/>
          <w:sz w:val="28"/>
          <w:szCs w:val="28"/>
        </w:rPr>
      </w:pPr>
    </w:p>
    <w:p w:rsidR="00920001" w:rsidRDefault="003C16AA">
      <w:pPr>
        <w:pStyle w:val="2"/>
        <w:ind w:firstLine="0"/>
        <w:rPr>
          <w:b/>
          <w:sz w:val="28"/>
          <w:szCs w:val="28"/>
        </w:rPr>
      </w:pPr>
      <w:bookmarkStart w:id="3" w:name="_Toc478545747"/>
      <w:r>
        <w:rPr>
          <w:b/>
          <w:sz w:val="28"/>
          <w:szCs w:val="28"/>
        </w:rPr>
        <w:t>3. Критерии оценки знаний, умений, навыков</w:t>
      </w:r>
      <w:bookmarkEnd w:id="1"/>
      <w:bookmarkEnd w:id="3"/>
      <w:r>
        <w:rPr>
          <w:b/>
          <w:sz w:val="28"/>
          <w:szCs w:val="28"/>
        </w:rPr>
        <w:t xml:space="preserve"> </w:t>
      </w:r>
    </w:p>
    <w:p w:rsidR="00920001" w:rsidRDefault="00920001">
      <w:pPr>
        <w:jc w:val="center"/>
        <w:rPr>
          <w:b/>
          <w:sz w:val="28"/>
          <w:szCs w:val="28"/>
        </w:rPr>
      </w:pP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Экзамены как форма вступительных испытаний предназначена для выявления и </w:t>
      </w:r>
      <w:proofErr w:type="gramStart"/>
      <w:r>
        <w:rPr>
          <w:sz w:val="28"/>
          <w:szCs w:val="28"/>
        </w:rPr>
        <w:t>отбора</w:t>
      </w:r>
      <w:proofErr w:type="gramEnd"/>
      <w:r>
        <w:rPr>
          <w:sz w:val="28"/>
          <w:szCs w:val="28"/>
        </w:rPr>
        <w:t xml:space="preserve"> наиболее подготовленных кандидатов на обучение в аспирантуре (адъюнктуре) по очной и заочной форме обучения по научной специальности 2.10.1 – «</w:t>
      </w:r>
      <w:r>
        <w:rPr>
          <w:color w:val="000000"/>
          <w:sz w:val="28"/>
          <w:szCs w:val="28"/>
        </w:rPr>
        <w:t>Пожарная безопасность</w:t>
      </w:r>
      <w:r>
        <w:rPr>
          <w:sz w:val="28"/>
          <w:szCs w:val="28"/>
        </w:rPr>
        <w:t xml:space="preserve">». 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>к экзамену распределены по билетам. Билет состоит из трех вопросов.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 обучающихся оцениваются по пятибалльной системе с </w:t>
      </w:r>
      <w:proofErr w:type="gramStart"/>
      <w:r>
        <w:rPr>
          <w:sz w:val="28"/>
          <w:szCs w:val="28"/>
        </w:rPr>
        <w:t>выставлением</w:t>
      </w:r>
      <w:proofErr w:type="gramEnd"/>
      <w:r>
        <w:rPr>
          <w:sz w:val="28"/>
          <w:szCs w:val="28"/>
        </w:rPr>
        <w:t xml:space="preserve"> обучающимся итоговой оценки </w:t>
      </w:r>
      <w:r>
        <w:rPr>
          <w:i/>
          <w:sz w:val="28"/>
          <w:szCs w:val="28"/>
        </w:rPr>
        <w:t>«отлично»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«хорошо»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«удовлетворительно»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«неудовлетворительно»</w:t>
      </w:r>
      <w:r>
        <w:rPr>
          <w:sz w:val="28"/>
          <w:szCs w:val="28"/>
        </w:rPr>
        <w:t>.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от</w:t>
      </w:r>
      <w:r>
        <w:rPr>
          <w:b/>
          <w:i/>
          <w:sz w:val="28"/>
          <w:szCs w:val="28"/>
        </w:rPr>
        <w:t>лично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920001" w:rsidRDefault="003C16AA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полного, правильного и уверенного изложения учебного материала по каждому из вопросов билета;</w:t>
      </w:r>
    </w:p>
    <w:p w:rsidR="00920001" w:rsidRDefault="003C16AA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ссылок на соответствующие действующие нормативно-правовые документы в области пожарной безопасности с</w:t>
      </w:r>
      <w:r>
        <w:rPr>
          <w:sz w:val="28"/>
          <w:szCs w:val="28"/>
        </w:rPr>
        <w:t xml:space="preserve"> правильным указанием их наименования, даты принятия (утверждения, подписания соответствующим </w:t>
      </w:r>
      <w:r>
        <w:rPr>
          <w:sz w:val="28"/>
          <w:szCs w:val="28"/>
        </w:rPr>
        <w:lastRenderedPageBreak/>
        <w:t>должностным лицом) и с учетом изменений и дополнений, внесенных к моменту приема экзамена;</w:t>
      </w:r>
    </w:p>
    <w:p w:rsidR="00920001" w:rsidRDefault="003C16AA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подготовки к ответу в установленные для этого сроки, </w:t>
      </w:r>
      <w:r>
        <w:rPr>
          <w:sz w:val="28"/>
          <w:szCs w:val="28"/>
        </w:rPr>
        <w:t>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 w:rsidR="00920001" w:rsidRDefault="003C16AA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логически последовательного, взаимосвязанного и правильно структури</w:t>
      </w:r>
      <w:r>
        <w:rPr>
          <w:sz w:val="28"/>
          <w:szCs w:val="28"/>
        </w:rPr>
        <w:t>рованного изложения материала, 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920001" w:rsidRDefault="003C16AA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надлежащей аргументации, наличия логически и нормативно обоснованной т</w:t>
      </w:r>
      <w:r>
        <w:rPr>
          <w:sz w:val="28"/>
          <w:szCs w:val="28"/>
        </w:rPr>
        <w:t>очки зрения при освещении проблемных, дискуссионных аспектов учебного материала по вопросам билета;</w:t>
      </w:r>
    </w:p>
    <w:p w:rsidR="00920001" w:rsidRDefault="003C16AA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лаконичного и правильного ответа на дополнительные вопросы преподавателя.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хорошо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920001" w:rsidRDefault="003C16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недостаточной полноты и</w:t>
      </w:r>
      <w:r>
        <w:rPr>
          <w:sz w:val="28"/>
          <w:szCs w:val="28"/>
        </w:rPr>
        <w:t xml:space="preserve">зложения материала по отдельным (одному или двум) вопросам билета при условии полного, правильного и уверенного изложения материала по как минимум одному вопросу билета;   </w:t>
      </w:r>
    </w:p>
    <w:p w:rsidR="00920001" w:rsidRDefault="003C16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допущения незначительных ошибок и неточностей при изложении материала по отдельным </w:t>
      </w:r>
      <w:r>
        <w:rPr>
          <w:sz w:val="28"/>
          <w:szCs w:val="28"/>
        </w:rPr>
        <w:t>(одному или двум) вопросам билета;</w:t>
      </w:r>
    </w:p>
    <w:p w:rsidR="00920001" w:rsidRDefault="003C16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ссылок на соответствующие действующие нормативно-правовые документы в области пожарной безопасности с правильным указанием их наименования, даты принятия (утверждения, подписания соответствующим должностным лиц</w:t>
      </w:r>
      <w:r>
        <w:rPr>
          <w:sz w:val="28"/>
          <w:szCs w:val="28"/>
        </w:rPr>
        <w:t>ом) и с учетом изменений и дополнений, внесенных к моменту приема экзамена;</w:t>
      </w:r>
    </w:p>
    <w:p w:rsidR="00920001" w:rsidRDefault="003C16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приведении ссылок на отдельные положения нормативно-правовых документов в области пожарной безопасности;</w:t>
      </w:r>
    </w:p>
    <w:p w:rsidR="00920001" w:rsidRDefault="003C16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</w:t>
      </w:r>
      <w:r>
        <w:rPr>
          <w:sz w:val="28"/>
          <w:szCs w:val="28"/>
        </w:rPr>
        <w:t>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 w:rsidR="00920001" w:rsidRDefault="003C16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допущения </w:t>
      </w:r>
      <w:r>
        <w:rPr>
          <w:sz w:val="28"/>
          <w:szCs w:val="28"/>
        </w:rPr>
        <w:t>незначительных ошибок и неточностей при использовании в ходе ответа отдельных понятий и категорий в области пожарной безопасности;</w:t>
      </w:r>
    </w:p>
    <w:p w:rsidR="00920001" w:rsidRDefault="003C16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логической последовательности, взаимосвязи и структуры изложения учебного материала по отдельным вопросам билета, н</w:t>
      </w:r>
      <w:r>
        <w:rPr>
          <w:sz w:val="28"/>
          <w:szCs w:val="28"/>
        </w:rPr>
        <w:t>едостаточного умения 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920001" w:rsidRDefault="003C16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слабой аргументации, наличия у обучающегося недостаточно логически и нормативно обосно</w:t>
      </w:r>
      <w:r>
        <w:rPr>
          <w:sz w:val="28"/>
          <w:szCs w:val="28"/>
        </w:rPr>
        <w:t>ванной точки зрения при освещении проблемных, дискуссионных аспектов материала по вопросам билета;</w:t>
      </w:r>
    </w:p>
    <w:p w:rsidR="00920001" w:rsidRDefault="003C16AA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ответе на дополнительные вопросы преподавателя.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Любой из указанных недостатков может служить основанием дл</w:t>
      </w:r>
      <w:r>
        <w:rPr>
          <w:sz w:val="28"/>
          <w:szCs w:val="28"/>
        </w:rPr>
        <w:t xml:space="preserve">я выставления обучающемуся оценки </w:t>
      </w:r>
      <w:r>
        <w:rPr>
          <w:i/>
          <w:sz w:val="28"/>
          <w:szCs w:val="28"/>
        </w:rPr>
        <w:t>«хорошо»</w:t>
      </w:r>
      <w:r>
        <w:rPr>
          <w:sz w:val="28"/>
          <w:szCs w:val="28"/>
        </w:rPr>
        <w:t>.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удовлетворительно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920001" w:rsidRDefault="003C16A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изложения учебного материала по одному, любому из вопросов билета при условии полного, правильного и уверенного изложения матери</w:t>
      </w:r>
      <w:r>
        <w:rPr>
          <w:sz w:val="28"/>
          <w:szCs w:val="28"/>
        </w:rPr>
        <w:t xml:space="preserve">ала по как минимум одному из вопросов билета; </w:t>
      </w:r>
    </w:p>
    <w:p w:rsidR="00920001" w:rsidRDefault="003C16A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существенных ошибок при изложении материала по отдельным (одному или двум) вопросам билета;</w:t>
      </w:r>
    </w:p>
    <w:p w:rsidR="00920001" w:rsidRDefault="003C16A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при указании наименования, даты принятия (утверждения, подписания соответствующим должност</w:t>
      </w:r>
      <w:r>
        <w:rPr>
          <w:sz w:val="28"/>
          <w:szCs w:val="28"/>
        </w:rPr>
        <w:t>ным лицом) соответствующих действующих нормативно-правовых документов в области пожарной безопасности;</w:t>
      </w:r>
    </w:p>
    <w:p w:rsidR="00920001" w:rsidRDefault="003C16A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и неточностей при ссылках на принципиально значимые положения и при воспроизведении принципиально значимых положений нормативно-правовых</w:t>
      </w:r>
      <w:r>
        <w:rPr>
          <w:sz w:val="28"/>
          <w:szCs w:val="28"/>
        </w:rPr>
        <w:t xml:space="preserve"> документов в области пожарной безопасности;</w:t>
      </w:r>
    </w:p>
    <w:p w:rsidR="00920001" w:rsidRDefault="003C16A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</w:t>
      </w:r>
      <w:r>
        <w:rPr>
          <w:sz w:val="28"/>
          <w:szCs w:val="28"/>
        </w:rPr>
        <w:t>ального указания или разрешения преподавателя;</w:t>
      </w:r>
    </w:p>
    <w:p w:rsidR="00920001" w:rsidRDefault="003C16A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при использовании в ходе ответа основных  понятий и категорий в области пожарной безопасности;</w:t>
      </w:r>
    </w:p>
    <w:p w:rsidR="00920001" w:rsidRDefault="003C16A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существенного нарушения или отсутствия логической последовательности, взаимосвязи и структуры изл</w:t>
      </w:r>
      <w:r>
        <w:rPr>
          <w:sz w:val="28"/>
          <w:szCs w:val="28"/>
        </w:rPr>
        <w:t>ожения учебного материала, неумения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920001" w:rsidRDefault="003C16A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аргументации, логически и нормативно обоснованной точки зрения при освещ</w:t>
      </w:r>
      <w:r>
        <w:rPr>
          <w:sz w:val="28"/>
          <w:szCs w:val="28"/>
        </w:rPr>
        <w:t>ении проблемных, дискуссионных аспектов материала по вопросам билета;</w:t>
      </w:r>
    </w:p>
    <w:p w:rsidR="00920001" w:rsidRDefault="003C16AA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дать ответы на дополнительные вопросы преподавателя.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«удовлетворительно»</w:t>
      </w:r>
      <w:r>
        <w:rPr>
          <w:sz w:val="28"/>
          <w:szCs w:val="28"/>
        </w:rPr>
        <w:t>.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</w:t>
      </w:r>
      <w:r>
        <w:rPr>
          <w:sz w:val="28"/>
          <w:szCs w:val="28"/>
        </w:rPr>
        <w:t xml:space="preserve">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неудовлетворительно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920001" w:rsidRDefault="003C16AA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 от ответа по билету с указанием, либо без указания причин;</w:t>
      </w:r>
    </w:p>
    <w:p w:rsidR="00920001" w:rsidRDefault="003C16AA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невозможности изложения учебного материала по двум или всем вопросам билета; </w:t>
      </w:r>
    </w:p>
    <w:p w:rsidR="00920001" w:rsidRDefault="003C16AA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существенных ошибок при изложении у</w:t>
      </w:r>
      <w:r>
        <w:rPr>
          <w:sz w:val="28"/>
          <w:szCs w:val="28"/>
        </w:rPr>
        <w:t>чебного материала по двум или всем вопросам билета;</w:t>
      </w:r>
    </w:p>
    <w:p w:rsidR="00920001" w:rsidRDefault="003C16AA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ссылок на соответствующие действующие нормативно-правовые документы в области пожарной безопасности;</w:t>
      </w:r>
    </w:p>
    <w:p w:rsidR="00920001" w:rsidRDefault="003C16AA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ссылок на отдельные принципиально значимые положения и невозможность воспроизведе</w:t>
      </w:r>
      <w:r>
        <w:rPr>
          <w:sz w:val="28"/>
          <w:szCs w:val="28"/>
        </w:rPr>
        <w:t>ния принципиально значимых положений нормативно-правовых документов;</w:t>
      </w:r>
    </w:p>
    <w:p w:rsidR="00920001" w:rsidRDefault="003C16AA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допущения существенных ошибок при ссылках на отдельные принципиально значимые положения и при воспроизведении отдельных принципиально значимых положений нормативно-правовых документов в о</w:t>
      </w:r>
      <w:r>
        <w:rPr>
          <w:sz w:val="28"/>
          <w:szCs w:val="28"/>
        </w:rPr>
        <w:t>бласти пожарной безопасности;</w:t>
      </w:r>
    </w:p>
    <w:p w:rsidR="00920001" w:rsidRDefault="003C16AA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скрытного или явного использования при подготовке к ответу нормативных источников, основной и дополнительной литературы, конспектов лекций и иного вспомогательного материала, кроме случаев специального указания или разрешения </w:t>
      </w:r>
      <w:r>
        <w:rPr>
          <w:sz w:val="28"/>
          <w:szCs w:val="28"/>
        </w:rPr>
        <w:t>преподавателя;</w:t>
      </w:r>
    </w:p>
    <w:p w:rsidR="00920001" w:rsidRDefault="003C16AA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 владения</w:t>
      </w:r>
      <w:proofErr w:type="gramEnd"/>
      <w:r>
        <w:rPr>
          <w:sz w:val="28"/>
          <w:szCs w:val="28"/>
        </w:rPr>
        <w:t xml:space="preserve"> понятийно-категориальным аппаратом в области пожарной безопасности;</w:t>
      </w:r>
    </w:p>
    <w:p w:rsidR="00920001" w:rsidRDefault="003C16AA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дать ответы на дополнительные вопросы преподавателя.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«неудовлетворительно».</w:t>
      </w:r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Кандидат на поступление имеет право отказаться от ответа по выбранному билету с указанием, либо без указания причин и взять другой билет. </w:t>
      </w:r>
      <w:proofErr w:type="gramStart"/>
      <w:r>
        <w:rPr>
          <w:sz w:val="28"/>
          <w:szCs w:val="28"/>
        </w:rPr>
        <w:t xml:space="preserve">При этом с учетом приведенных выше критериев оценка должна быть выставлена на один балл ниже </w:t>
      </w:r>
      <w:r>
        <w:rPr>
          <w:sz w:val="28"/>
          <w:szCs w:val="28"/>
        </w:rPr>
        <w:t>заслуживаемой им.</w:t>
      </w:r>
      <w:proofErr w:type="gramEnd"/>
    </w:p>
    <w:p w:rsidR="00920001" w:rsidRDefault="003C1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Дополнительные вопросы могут быть заданы в случае:</w:t>
      </w:r>
    </w:p>
    <w:p w:rsidR="00920001" w:rsidRDefault="003C16AA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конкретизации и изложенной информации по вопросам билета с целью проверки глубины знаний отвечающего по связанным между собой темам и проблемам;</w:t>
      </w:r>
    </w:p>
    <w:p w:rsidR="00920001" w:rsidRDefault="003C16AA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уточнения сведений норматив</w:t>
      </w:r>
      <w:r>
        <w:rPr>
          <w:sz w:val="28"/>
          <w:szCs w:val="28"/>
        </w:rPr>
        <w:t>но-правового характера (наименования нормативно-правовых документов в области пожарной безопасности в строительстве и технологических процессов и производств, даты их принятия, утверждения и подписания соответствующим должностным лицом, внесенных изменений</w:t>
      </w:r>
      <w:r>
        <w:rPr>
          <w:sz w:val="28"/>
          <w:szCs w:val="28"/>
        </w:rPr>
        <w:t>, дополнений и т.п.);</w:t>
      </w:r>
    </w:p>
    <w:p w:rsidR="00920001" w:rsidRDefault="003C16AA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проверки знаний по основным темам и проблемам при недостаточной полноте его ответа по вопросам билета.</w:t>
      </w:r>
    </w:p>
    <w:p w:rsidR="00920001" w:rsidRDefault="003C16AA">
      <w:pPr>
        <w:tabs>
          <w:tab w:val="left" w:pos="284"/>
          <w:tab w:val="left" w:pos="10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вступительных испытаний участникам указанных мероприятий и лицам, привлекаемым к их проведению, з</w:t>
      </w:r>
      <w:r>
        <w:rPr>
          <w:sz w:val="28"/>
          <w:szCs w:val="28"/>
        </w:rPr>
        <w:t xml:space="preserve">апрещается иметь при себе и использовать средства связи и электронно-вычислительной техники (в том числе калькуляторы), за исключением случаев, установленных нормативными правовыми актами Российской Федерации. </w:t>
      </w:r>
    </w:p>
    <w:p w:rsidR="00920001" w:rsidRDefault="00920001">
      <w:pPr>
        <w:tabs>
          <w:tab w:val="left" w:pos="284"/>
          <w:tab w:val="left" w:pos="1092"/>
        </w:tabs>
        <w:ind w:firstLine="709"/>
        <w:jc w:val="both"/>
        <w:rPr>
          <w:sz w:val="28"/>
          <w:szCs w:val="28"/>
        </w:rPr>
      </w:pPr>
    </w:p>
    <w:p w:rsidR="00920001" w:rsidRDefault="003C16AA">
      <w:pPr>
        <w:tabs>
          <w:tab w:val="left" w:pos="284"/>
          <w:tab w:val="left" w:pos="10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4" w:name="_Toc478545748"/>
    </w:p>
    <w:p w:rsidR="00920001" w:rsidRDefault="003C16AA">
      <w:pPr>
        <w:pStyle w:val="2"/>
        <w:tabs>
          <w:tab w:val="left" w:pos="1134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Перечень вопросов к экзамену</w:t>
      </w:r>
      <w:bookmarkEnd w:id="4"/>
    </w:p>
    <w:p w:rsidR="00920001" w:rsidRDefault="00920001">
      <w:pPr>
        <w:pStyle w:val="a6"/>
        <w:widowControl w:val="0"/>
        <w:tabs>
          <w:tab w:val="left" w:pos="709"/>
          <w:tab w:val="left" w:pos="1134"/>
        </w:tabs>
        <w:ind w:right="0"/>
        <w:rPr>
          <w:sz w:val="28"/>
          <w:szCs w:val="28"/>
        </w:rPr>
      </w:pP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Определен</w:t>
      </w:r>
      <w:r>
        <w:rPr>
          <w:b w:val="0"/>
          <w:sz w:val="28"/>
          <w:szCs w:val="28"/>
        </w:rPr>
        <w:t>ие понятий: здание, сооружение; перечислить основные требования, предъявляемые к зданиям.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Классификация технологических процессов по уровню пожарной опасности.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Классификация подразделений пожарной охраны.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Основные понятия и определения, связанные с поведен</w:t>
      </w:r>
      <w:r>
        <w:rPr>
          <w:b w:val="0"/>
          <w:sz w:val="28"/>
          <w:szCs w:val="28"/>
        </w:rPr>
        <w:t>ием строительных конструкций и зданий в условиях пожара, обеспечением их нормативных  показателей пожарной опасности и огнестойкости.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Порядок оценки пожарной безопасности технологических процессов повышенной пожарной опасности.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опасные факторы пожа</w:t>
      </w:r>
      <w:r>
        <w:rPr>
          <w:b w:val="0"/>
          <w:sz w:val="28"/>
          <w:szCs w:val="28"/>
        </w:rPr>
        <w:t>ра.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Назначение и использование отделений на основных и специальных  пожарных машинах.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Огнестойкость здания, степень огнестойкости здания (требуемая, фактическая) и методы определения, основное условие обеспечения пожарной безопасности.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Особенности пожарной</w:t>
      </w:r>
      <w:r>
        <w:rPr>
          <w:b w:val="0"/>
          <w:sz w:val="28"/>
          <w:szCs w:val="28"/>
        </w:rPr>
        <w:t xml:space="preserve"> опасности ректификационных установок. Основные противопожарные мероприятия при их проектировании и эксплуатации.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Схемы  развертывания сил и средств на примере АЦ - 3,2 – 40 (4331) мод. 8 ВР и АНР – 40 (130) 127А.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Огнестойкость строительных конструкций, пр</w:t>
      </w:r>
      <w:r>
        <w:rPr>
          <w:b w:val="0"/>
          <w:sz w:val="28"/>
          <w:szCs w:val="28"/>
        </w:rPr>
        <w:t>едел огнестойкости (фактический, требуемый) – методы определения, предельные состояния конструкций по огнестойкости.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Принципиальная схема нефтеперерабатывающего завода. Пожарная опасность и основные противопожарные мероприятия при проектировании и эксплуат</w:t>
      </w:r>
      <w:r>
        <w:rPr>
          <w:b w:val="0"/>
          <w:sz w:val="28"/>
          <w:szCs w:val="28"/>
        </w:rPr>
        <w:t>ации установок первичной переработки  нефти.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Силы и средства пожарной охраны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Класс пожарной опасности строительной конструкции (фактический, максимально допустимый) и методы определения, условие обеспечения пожарной безопасности.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Классификация способов окр</w:t>
      </w:r>
      <w:r>
        <w:rPr>
          <w:b w:val="0"/>
          <w:sz w:val="28"/>
          <w:szCs w:val="28"/>
        </w:rPr>
        <w:t>аски промышленных изделий. Общая характеристика пожарной опасности процессов окраски. Основные мероприятия и технические решения по обеспечению пожарной безопасности.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Разведка пожара.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Виды современных металлических конструкций, и особенности их поведения в</w:t>
      </w:r>
      <w:r>
        <w:rPr>
          <w:b w:val="0"/>
          <w:sz w:val="28"/>
          <w:szCs w:val="28"/>
        </w:rPr>
        <w:t xml:space="preserve"> условиях пожара.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Классификация способов сушки промышленных изделий. Общая характеристика пожарной опасности процессов сушки. Основные мероприятия и технические решения по обеспечению пожарной безопасности.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Определение категорий наружных установок по пожар</w:t>
      </w:r>
      <w:r>
        <w:rPr>
          <w:b w:val="0"/>
          <w:sz w:val="28"/>
          <w:szCs w:val="28"/>
        </w:rPr>
        <w:t>ной опасности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Спасание людей на пожаре.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Способы и средства огнезащитных металлических конструкций (</w:t>
      </w:r>
      <w:proofErr w:type="spellStart"/>
      <w:r>
        <w:rPr>
          <w:b w:val="0"/>
          <w:sz w:val="28"/>
          <w:szCs w:val="28"/>
        </w:rPr>
        <w:t>термоизолирующие</w:t>
      </w:r>
      <w:proofErr w:type="spellEnd"/>
      <w:r>
        <w:rPr>
          <w:b w:val="0"/>
          <w:sz w:val="28"/>
          <w:szCs w:val="28"/>
        </w:rPr>
        <w:t xml:space="preserve"> одежды, подвесные потолки, огнезащита слоистых конструкций, конструктивные способы огнезащиты), сущность, назначение, эффективность, достоин</w:t>
      </w:r>
      <w:r>
        <w:rPr>
          <w:b w:val="0"/>
          <w:sz w:val="28"/>
          <w:szCs w:val="28"/>
        </w:rPr>
        <w:t>ства и недостатки, факторы, влияющие на выбор огнезащитного средства, область применения огнезащитных средств.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Назначение и классификация химических реакторов. Пожарная опасность и противопожарная защита химических реакторов.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Цель расчета сил и средств.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</w:t>
      </w:r>
      <w:r>
        <w:rPr>
          <w:b w:val="0"/>
          <w:sz w:val="28"/>
          <w:szCs w:val="28"/>
        </w:rPr>
        <w:t>ды несущих и ограждающих деревянных конструкций, их поведение в условиях пожара и способы огнезащиты.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Основные виды экзотермических процессов. Особенности пожарной опасности и основные противопожарные мероприятия при их проведении.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Определение численности</w:t>
      </w:r>
      <w:r>
        <w:rPr>
          <w:b w:val="0"/>
          <w:sz w:val="28"/>
          <w:szCs w:val="28"/>
        </w:rPr>
        <w:t xml:space="preserve"> личного состава для проведения    основных действий.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Виды железобетонных конструкций и особенности их поведения в условиях пожара.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Основные виды эндотермических процессов.  Особенности пожарной опасности и основные противопожарные мероприятия при их прове</w:t>
      </w:r>
      <w:r>
        <w:rPr>
          <w:b w:val="0"/>
          <w:sz w:val="28"/>
          <w:szCs w:val="28"/>
        </w:rPr>
        <w:t>дении.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РТП, его права и обязанности.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Особенности поведения зданий в условиях пожара.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Принципиальная технологическая схема элеватора. Факторы пожарной опасности и основные противопожарные мероприятия при проведении процессов приемки, хранения и первичной оч</w:t>
      </w:r>
      <w:r>
        <w:rPr>
          <w:b w:val="0"/>
          <w:sz w:val="28"/>
          <w:szCs w:val="28"/>
        </w:rPr>
        <w:t>истки зерна.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Оперативный штаб на пожаре.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Противопожарные стены. Назначение, типы, конструктивное исполнение. Требования, предъявляемые к противопожарным стенам.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Принципиальная технологическая схема мукомольного производства. Особенности пожарной опасности </w:t>
      </w:r>
      <w:r>
        <w:rPr>
          <w:b w:val="0"/>
          <w:sz w:val="28"/>
          <w:szCs w:val="28"/>
        </w:rPr>
        <w:t>технологии получения муки и основные противопожарные мероприятия.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Тыл на пожаре.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Противопожарный занавес: назначение, устройство, область применения. Требования, предъявляемые к противопожарному занавесу.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Основные технологические стадии заготовки </w:t>
      </w:r>
      <w:r>
        <w:rPr>
          <w:b w:val="0"/>
          <w:sz w:val="28"/>
          <w:szCs w:val="28"/>
        </w:rPr>
        <w:t>древесины. Меры пожарной профилактики на складах лесных материалов.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Значения и виды предварительного планирования на пожаре.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Принципы генеральной планировки территории, обеспечивающие пожарную безопасность.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Принципиальная технологическая схема деревообраба</w:t>
      </w:r>
      <w:r>
        <w:rPr>
          <w:b w:val="0"/>
          <w:sz w:val="28"/>
          <w:szCs w:val="28"/>
        </w:rPr>
        <w:t>тывающего завода. Особенности пожарной опасности и основные противопожарные мероприятия в цехах механической обработки древесины.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Оперативные документы гарнизона пожарной охраны.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Водоснабжение: наличие подъездов к </w:t>
      </w:r>
      <w:proofErr w:type="spellStart"/>
      <w:r>
        <w:rPr>
          <w:b w:val="0"/>
          <w:sz w:val="28"/>
          <w:szCs w:val="28"/>
        </w:rPr>
        <w:t>водоисточникам</w:t>
      </w:r>
      <w:proofErr w:type="spellEnd"/>
      <w:r>
        <w:rPr>
          <w:b w:val="0"/>
          <w:sz w:val="28"/>
          <w:szCs w:val="28"/>
        </w:rPr>
        <w:t>, размещение пожарных гидран</w:t>
      </w:r>
      <w:r>
        <w:rPr>
          <w:b w:val="0"/>
          <w:sz w:val="28"/>
          <w:szCs w:val="28"/>
        </w:rPr>
        <w:t>тов.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Принципиальная технологическая схема ткацкого производства. Особенности пожарной опасности и основные противопожарные мероприятия.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Расписание выездов и планы привлечения сил и средств.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Противопожарные разрывы. Факторы, влияющие на величины противопожа</w:t>
      </w:r>
      <w:r>
        <w:rPr>
          <w:b w:val="0"/>
          <w:sz w:val="28"/>
          <w:szCs w:val="28"/>
        </w:rPr>
        <w:t>рных разрывов.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Специфика технологий на тепловых и атомных электростанциях. Отличительные особенности пожарной опасности на основных технологических участках выработки тепловой энергии.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Цели, задачи и виды тактической подготовки личного состава.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Требования,</w:t>
      </w:r>
      <w:r>
        <w:rPr>
          <w:b w:val="0"/>
          <w:sz w:val="28"/>
          <w:szCs w:val="28"/>
        </w:rPr>
        <w:t xml:space="preserve"> предъявляемые к проектированию и устройству незадымляемых лестничных клеток.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Цель классификации веществ и материалов по </w:t>
      </w:r>
      <w:proofErr w:type="spellStart"/>
      <w:r>
        <w:rPr>
          <w:b w:val="0"/>
          <w:sz w:val="28"/>
          <w:szCs w:val="28"/>
        </w:rPr>
        <w:t>пожаровзрывоопасности</w:t>
      </w:r>
      <w:proofErr w:type="spellEnd"/>
      <w:r>
        <w:rPr>
          <w:b w:val="0"/>
          <w:sz w:val="28"/>
          <w:szCs w:val="28"/>
        </w:rPr>
        <w:t xml:space="preserve"> и пожарной опасности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Принципиальная технологическая схема получения энергии на тепловых электростанциях. Особенно</w:t>
      </w:r>
      <w:r>
        <w:rPr>
          <w:b w:val="0"/>
          <w:sz w:val="28"/>
          <w:szCs w:val="28"/>
        </w:rPr>
        <w:t>сти пожарной опасности в котельных цехах и машинных залах.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Тушение пожаров в условиях неудовлетворительного водоснабжения.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Понятия об эвакуации людей из зданий и сооружений при пожаре. Эвакуационные пути и выходы.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Условия соответствия объекта защиты требов</w:t>
      </w:r>
      <w:r>
        <w:rPr>
          <w:b w:val="0"/>
          <w:sz w:val="28"/>
          <w:szCs w:val="28"/>
        </w:rPr>
        <w:t>аниям пожарной безопасности.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включают в себя первичные меры пожарной безопасности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Принципиальная технологическая схема получения энергии на атомных электростанциях. Особенности пожарной опасности в реакторных залах.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Основные понятия и термины, применяе</w:t>
      </w:r>
      <w:r>
        <w:rPr>
          <w:b w:val="0"/>
          <w:sz w:val="28"/>
          <w:szCs w:val="28"/>
        </w:rPr>
        <w:t>мые в охране труда.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Охрана труда: понятие, основные задачи.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Вредный и опасный производственные факторы: понятие, основное отличие, классификация.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Трудовой Кодекс РФ и его роль в регулировании вопросов охраны труда.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Законодательные документы, определяющие п</w:t>
      </w:r>
      <w:r>
        <w:rPr>
          <w:b w:val="0"/>
          <w:sz w:val="28"/>
          <w:szCs w:val="28"/>
        </w:rPr>
        <w:t>равовые основы охраны труда в Российской Федерации.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Нормативные документы по охране труда. Система стандартов по безопасности труда.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Стандартизация в области охраны труда. Внедрение системы стандартов безопасности труда в ГПС МЧС России.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Ответственность за</w:t>
      </w:r>
      <w:r>
        <w:rPr>
          <w:b w:val="0"/>
          <w:sz w:val="28"/>
          <w:szCs w:val="28"/>
        </w:rPr>
        <w:t xml:space="preserve"> нарушение законодательных актов и нормативных документов по охране труда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Система управления охраной труда. 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Задачи управления охраной труда. 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Функции управления охраной труда на производстве.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Особенности охраны труда женщин и молодежи.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Основные понятия, и</w:t>
      </w:r>
      <w:r>
        <w:rPr>
          <w:b w:val="0"/>
          <w:sz w:val="28"/>
          <w:szCs w:val="28"/>
        </w:rPr>
        <w:t xml:space="preserve">спользуемые при оценке и анализе условий труда на производстве. 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hyperlink r:id="rId9" w:anchor="2.4" w:history="1">
        <w:r>
          <w:rPr>
            <w:b w:val="0"/>
            <w:sz w:val="28"/>
            <w:szCs w:val="28"/>
          </w:rPr>
          <w:t>Организация охраны труда на предприятии</w:t>
        </w:r>
      </w:hyperlink>
      <w:r>
        <w:rPr>
          <w:b w:val="0"/>
          <w:sz w:val="28"/>
          <w:szCs w:val="28"/>
        </w:rPr>
        <w:t>.  Система управления охраной труда на предп</w:t>
      </w:r>
      <w:r>
        <w:rPr>
          <w:b w:val="0"/>
          <w:sz w:val="28"/>
          <w:szCs w:val="28"/>
        </w:rPr>
        <w:t>риятии. Служба охраны труда.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hyperlink r:id="rId10" w:history="1">
        <w:r>
          <w:rPr>
            <w:b w:val="0"/>
            <w:sz w:val="28"/>
            <w:szCs w:val="28"/>
          </w:rPr>
          <w:t>Планирование и финансирование мероприятий по охране труда</w:t>
        </w:r>
      </w:hyperlink>
      <w:r>
        <w:rPr>
          <w:b w:val="0"/>
          <w:sz w:val="28"/>
          <w:szCs w:val="28"/>
        </w:rPr>
        <w:t xml:space="preserve"> на предприятии.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Основные направления повышения эффективности охраны тру</w:t>
      </w:r>
      <w:r>
        <w:rPr>
          <w:b w:val="0"/>
          <w:sz w:val="28"/>
          <w:szCs w:val="28"/>
        </w:rPr>
        <w:t>да на предприятии.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Основы безопасности и высокопроизводительного труда на производстве. Основные понятия и определения. 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Цели и задачи  совершенствования условий труда.  Оценка и анализ условий труда.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Мероприятия, направленные на улучшение условий труда на</w:t>
      </w:r>
      <w:r>
        <w:rPr>
          <w:b w:val="0"/>
          <w:sz w:val="28"/>
          <w:szCs w:val="28"/>
        </w:rPr>
        <w:t xml:space="preserve"> предприятии. 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Планирование мероприятий по охране труда. Порядок финансирования. 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Структура и расчет расходов, связанных с охраной труда.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Методика расчета материальных последствий от травм и заболеваний на производстве.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Организационно-управленческие и </w:t>
      </w:r>
      <w:r>
        <w:rPr>
          <w:b w:val="0"/>
          <w:sz w:val="28"/>
          <w:szCs w:val="28"/>
        </w:rPr>
        <w:t>технические решения в области работ по охране труда.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Порядок аттестации рабочих мест по условиям труда.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hyperlink r:id="rId11" w:history="1">
        <w:r>
          <w:rPr>
            <w:b w:val="0"/>
            <w:sz w:val="28"/>
            <w:szCs w:val="28"/>
          </w:rPr>
          <w:t>Сертификация работ по охране труда</w:t>
        </w:r>
      </w:hyperlink>
      <w:r>
        <w:rPr>
          <w:b w:val="0"/>
          <w:sz w:val="28"/>
          <w:szCs w:val="28"/>
        </w:rPr>
        <w:t xml:space="preserve"> на производстве</w:t>
      </w:r>
      <w:r>
        <w:rPr>
          <w:b w:val="0"/>
          <w:sz w:val="28"/>
          <w:szCs w:val="28"/>
        </w:rPr>
        <w:t xml:space="preserve">. </w:t>
      </w:r>
      <w:hyperlink r:id="rId12" w:anchor="2.10.5.3" w:history="1">
        <w:r>
          <w:rPr>
            <w:b w:val="0"/>
            <w:sz w:val="28"/>
            <w:szCs w:val="28"/>
          </w:rPr>
          <w:t>Правила сертификации работ по охране труда</w:t>
        </w:r>
      </w:hyperlink>
      <w:r>
        <w:rPr>
          <w:b w:val="0"/>
          <w:sz w:val="28"/>
          <w:szCs w:val="28"/>
        </w:rPr>
        <w:t>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о травмах и заболеваниях, связанных с производством.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Причины несчастных случаев на производс</w:t>
      </w:r>
      <w:r>
        <w:rPr>
          <w:b w:val="0"/>
          <w:sz w:val="28"/>
          <w:szCs w:val="28"/>
        </w:rPr>
        <w:t xml:space="preserve">тве. </w:t>
      </w:r>
      <w:r>
        <w:rPr>
          <w:b w:val="0"/>
          <w:sz w:val="28"/>
          <w:szCs w:val="28"/>
        </w:rPr>
        <w:tab/>
        <w:t>Методы анализа производственного травматизма. Математические методы изучения травматизма.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Первая помощь пострадавшим. Действия </w:t>
      </w:r>
      <w:proofErr w:type="gramStart"/>
      <w:r>
        <w:rPr>
          <w:b w:val="0"/>
          <w:sz w:val="28"/>
          <w:szCs w:val="28"/>
        </w:rPr>
        <w:t>работающих</w:t>
      </w:r>
      <w:proofErr w:type="gramEnd"/>
      <w:r>
        <w:rPr>
          <w:b w:val="0"/>
          <w:sz w:val="28"/>
          <w:szCs w:val="28"/>
        </w:rPr>
        <w:t xml:space="preserve"> при возникновении несчастного случая на участке, в цехе. 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Порядок расследования несчастных случаев на производст</w:t>
      </w:r>
      <w:r>
        <w:rPr>
          <w:b w:val="0"/>
          <w:sz w:val="28"/>
          <w:szCs w:val="28"/>
        </w:rPr>
        <w:t xml:space="preserve">ве. Формы документов по расследованию несчастных случаев. 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Порядок возмещения вреда, причинённого работнику.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Классификация опасных и вредных факторов производственной среды.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Вредные выделения при проведении производственных процессов.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Влияние опасных и </w:t>
      </w:r>
      <w:r>
        <w:rPr>
          <w:b w:val="0"/>
          <w:sz w:val="28"/>
          <w:szCs w:val="28"/>
        </w:rPr>
        <w:t>вредных факторов производственной среды на организм человека.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Общие требования безопасности производственных процессов.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Основные требования производственной санитарии и личной гигиены. 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Санитарные и гигиенические нормы. Гигиеническое нормирование параметро</w:t>
      </w:r>
      <w:r>
        <w:rPr>
          <w:b w:val="0"/>
          <w:sz w:val="28"/>
          <w:szCs w:val="28"/>
        </w:rPr>
        <w:t>в микроклимата производственных помещений.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Планировка производственных зданий и помещений с учетом санитарно-гигиенических  требований.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состоянием производственной санитарии и гигиены на предприятии.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техники безопасности. Организация бе</w:t>
      </w:r>
      <w:r>
        <w:rPr>
          <w:b w:val="0"/>
          <w:sz w:val="28"/>
          <w:szCs w:val="28"/>
        </w:rPr>
        <w:t>зопасности труда на производстве.</w:t>
      </w:r>
    </w:p>
    <w:p w:rsidR="00920001" w:rsidRDefault="003C16AA">
      <w:pPr>
        <w:pStyle w:val="a8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Технические решения по безопасности производственного оборудования. Безопасная производственная зона.</w:t>
      </w:r>
    </w:p>
    <w:p w:rsidR="00920001" w:rsidRDefault="00920001">
      <w:pPr>
        <w:pStyle w:val="a8"/>
        <w:tabs>
          <w:tab w:val="left" w:pos="1134"/>
        </w:tabs>
        <w:ind w:left="720"/>
        <w:jc w:val="both"/>
        <w:rPr>
          <w:b w:val="0"/>
          <w:sz w:val="28"/>
          <w:szCs w:val="28"/>
        </w:rPr>
      </w:pPr>
    </w:p>
    <w:p w:rsidR="00920001" w:rsidRDefault="003C16AA">
      <w:pPr>
        <w:pStyle w:val="a8"/>
        <w:tabs>
          <w:tab w:val="left" w:pos="1134"/>
        </w:tabs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5" w:name="_Toc387574306"/>
    </w:p>
    <w:p w:rsidR="00920001" w:rsidRDefault="003C16AA">
      <w:pPr>
        <w:pStyle w:val="2"/>
        <w:rPr>
          <w:b/>
          <w:sz w:val="28"/>
          <w:szCs w:val="28"/>
        </w:rPr>
      </w:pPr>
      <w:bookmarkStart w:id="6" w:name="_Toc478545749"/>
      <w:r>
        <w:rPr>
          <w:b/>
          <w:sz w:val="28"/>
          <w:szCs w:val="28"/>
        </w:rPr>
        <w:lastRenderedPageBreak/>
        <w:t>5. Список литературы</w:t>
      </w:r>
      <w:bookmarkEnd w:id="5"/>
      <w:bookmarkEnd w:id="6"/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Основная литература: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Безопасность жизнедеятельности. Защита населения и территорий в чрезвыча</w:t>
      </w:r>
      <w:r>
        <w:rPr>
          <w:color w:val="000000" w:themeColor="text1"/>
          <w:sz w:val="28"/>
          <w:szCs w:val="28"/>
        </w:rPr>
        <w:t xml:space="preserve">йных ситуациях. / Я.В. Вишняков, В.И. Вагин, В.В. Овчинников и др. – М: Издательский центр «Академия», 2008. – 304 с. ISBN 978-5-7695-4836-9 Режим доступа: </w:t>
      </w:r>
      <w:hyperlink r:id="rId13" w:history="1">
        <w:r>
          <w:rPr>
            <w:rStyle w:val="a7"/>
            <w:sz w:val="28"/>
            <w:szCs w:val="28"/>
          </w:rPr>
          <w:t>http</w:t>
        </w:r>
        <w:r>
          <w:rPr>
            <w:rStyle w:val="a7"/>
            <w:sz w:val="28"/>
            <w:szCs w:val="28"/>
          </w:rPr>
          <w:t>://192.168.0.15/?7&amp;type=card&amp;cid=ALSFR-5c385f40-cdde-4474-8806-865aba80000b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Шульгин В.Н. Инженерная защита населения и территорий в чрезвычайных ситуациях мирного и военного времени. – М.: Академический Проект, Деловая книга, 2010. – 685 с. ISBN 978-5-</w:t>
      </w:r>
      <w:r>
        <w:rPr>
          <w:color w:val="000000" w:themeColor="text1"/>
          <w:sz w:val="28"/>
          <w:szCs w:val="28"/>
        </w:rPr>
        <w:t xml:space="preserve">8291-1192-2. Режим доступа: </w:t>
      </w:r>
      <w:hyperlink r:id="rId14" w:history="1">
        <w:r>
          <w:rPr>
            <w:rStyle w:val="a7"/>
            <w:sz w:val="28"/>
            <w:szCs w:val="28"/>
          </w:rPr>
          <w:t>http://www.iprbookshop.ru/27393</w:t>
        </w:r>
      </w:hyperlink>
      <w:r>
        <w:rPr>
          <w:color w:val="000000" w:themeColor="text1"/>
          <w:sz w:val="28"/>
          <w:szCs w:val="28"/>
        </w:rPr>
        <w:t xml:space="preserve"> — ЭБС «</w:t>
      </w:r>
      <w:proofErr w:type="spellStart"/>
      <w:r>
        <w:rPr>
          <w:color w:val="000000" w:themeColor="text1"/>
          <w:sz w:val="28"/>
          <w:szCs w:val="28"/>
        </w:rPr>
        <w:t>IPRbooks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spellStart"/>
      <w:r>
        <w:rPr>
          <w:color w:val="000000" w:themeColor="text1"/>
          <w:sz w:val="28"/>
          <w:szCs w:val="28"/>
        </w:rPr>
        <w:t>Ямалов</w:t>
      </w:r>
      <w:proofErr w:type="spellEnd"/>
      <w:r>
        <w:rPr>
          <w:color w:val="000000" w:themeColor="text1"/>
          <w:sz w:val="28"/>
          <w:szCs w:val="28"/>
        </w:rPr>
        <w:t xml:space="preserve"> И.У. Моделирование процессов управления и принятия решений в условиях чрезвычайных ситуаций [Электронный ресурс]/ </w:t>
      </w:r>
      <w:proofErr w:type="spellStart"/>
      <w:r>
        <w:rPr>
          <w:color w:val="000000" w:themeColor="text1"/>
          <w:sz w:val="28"/>
          <w:szCs w:val="28"/>
        </w:rPr>
        <w:t>Ямалов</w:t>
      </w:r>
      <w:proofErr w:type="spellEnd"/>
      <w:r>
        <w:rPr>
          <w:color w:val="000000" w:themeColor="text1"/>
          <w:sz w:val="28"/>
          <w:szCs w:val="28"/>
        </w:rPr>
        <w:t xml:space="preserve"> И.У.— Электрон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т</w:t>
      </w:r>
      <w:proofErr w:type="gramEnd"/>
      <w:r>
        <w:rPr>
          <w:color w:val="000000" w:themeColor="text1"/>
          <w:sz w:val="28"/>
          <w:szCs w:val="28"/>
        </w:rPr>
        <w:t xml:space="preserve">екстовые данные.— М.: БИНОМ. Лаборатория знаний, 2015.— 289 c. ISBN 978-5-9963-2562-7. Режим доступа: </w:t>
      </w:r>
      <w:hyperlink r:id="rId15" w:history="1">
        <w:r>
          <w:rPr>
            <w:rStyle w:val="a7"/>
            <w:sz w:val="28"/>
            <w:szCs w:val="28"/>
            <w:lang w:val="en-US"/>
          </w:rPr>
          <w:t>http</w:t>
        </w:r>
        <w:r>
          <w:rPr>
            <w:rStyle w:val="a7"/>
            <w:sz w:val="28"/>
            <w:szCs w:val="28"/>
          </w:rPr>
          <w:t>://</w:t>
        </w:r>
        <w:r>
          <w:rPr>
            <w:rStyle w:val="a7"/>
            <w:sz w:val="28"/>
            <w:szCs w:val="28"/>
            <w:lang w:val="en-US"/>
          </w:rPr>
          <w:t>www</w:t>
        </w:r>
        <w:r>
          <w:rPr>
            <w:rStyle w:val="a7"/>
            <w:sz w:val="28"/>
            <w:szCs w:val="28"/>
          </w:rPr>
          <w:t>.</w:t>
        </w:r>
        <w:proofErr w:type="spellStart"/>
        <w:r>
          <w:rPr>
            <w:rStyle w:val="a7"/>
            <w:sz w:val="28"/>
            <w:szCs w:val="28"/>
            <w:lang w:val="en-US"/>
          </w:rPr>
          <w:t>iprbookshop</w:t>
        </w:r>
        <w:proofErr w:type="spellEnd"/>
        <w:r>
          <w:rPr>
            <w:rStyle w:val="a7"/>
            <w:sz w:val="28"/>
            <w:szCs w:val="28"/>
          </w:rPr>
          <w:t>.</w:t>
        </w:r>
        <w:proofErr w:type="spellStart"/>
        <w:r>
          <w:rPr>
            <w:rStyle w:val="a7"/>
            <w:sz w:val="28"/>
            <w:szCs w:val="28"/>
            <w:lang w:val="en-US"/>
          </w:rPr>
          <w:t>ru</w:t>
        </w:r>
        <w:proofErr w:type="spellEnd"/>
        <w:r>
          <w:rPr>
            <w:rStyle w:val="a7"/>
            <w:sz w:val="28"/>
            <w:szCs w:val="28"/>
          </w:rPr>
          <w:t>/6493</w:t>
        </w:r>
      </w:hyperlink>
      <w:r>
        <w:rPr>
          <w:color w:val="000000" w:themeColor="text1"/>
          <w:sz w:val="28"/>
          <w:szCs w:val="28"/>
        </w:rPr>
        <w:t xml:space="preserve"> — ЭБС «</w:t>
      </w:r>
      <w:proofErr w:type="spellStart"/>
      <w:r>
        <w:rPr>
          <w:color w:val="000000" w:themeColor="text1"/>
          <w:sz w:val="28"/>
          <w:szCs w:val="28"/>
          <w:lang w:val="en-US"/>
        </w:rPr>
        <w:t>IPRbooks</w:t>
      </w:r>
      <w:proofErr w:type="spellEnd"/>
      <w:r>
        <w:rPr>
          <w:color w:val="000000" w:themeColor="text1"/>
          <w:sz w:val="28"/>
          <w:szCs w:val="28"/>
        </w:rPr>
        <w:t xml:space="preserve">»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Пожарно-техническая экспертиза: Учебник / </w:t>
      </w:r>
      <w:proofErr w:type="spellStart"/>
      <w:r>
        <w:rPr>
          <w:color w:val="000000" w:themeColor="text1"/>
          <w:sz w:val="28"/>
          <w:szCs w:val="28"/>
        </w:rPr>
        <w:t>Галишев</w:t>
      </w:r>
      <w:proofErr w:type="spellEnd"/>
      <w:r>
        <w:rPr>
          <w:color w:val="000000" w:themeColor="text1"/>
          <w:sz w:val="28"/>
          <w:szCs w:val="28"/>
        </w:rPr>
        <w:t xml:space="preserve"> М.А.,  </w:t>
      </w:r>
      <w:proofErr w:type="spellStart"/>
      <w:r>
        <w:rPr>
          <w:color w:val="000000" w:themeColor="text1"/>
          <w:sz w:val="28"/>
          <w:szCs w:val="28"/>
        </w:rPr>
        <w:t>Бельшина</w:t>
      </w:r>
      <w:proofErr w:type="spellEnd"/>
      <w:r>
        <w:rPr>
          <w:color w:val="000000" w:themeColor="text1"/>
          <w:sz w:val="28"/>
          <w:szCs w:val="28"/>
        </w:rPr>
        <w:t xml:space="preserve"> Ю.Н.. Дементьев </w:t>
      </w:r>
      <w:proofErr w:type="spellStart"/>
      <w:r>
        <w:rPr>
          <w:color w:val="000000" w:themeColor="text1"/>
          <w:sz w:val="28"/>
          <w:szCs w:val="28"/>
        </w:rPr>
        <w:t>ф.А</w:t>
      </w:r>
      <w:proofErr w:type="spellEnd"/>
      <w:r>
        <w:rPr>
          <w:color w:val="000000" w:themeColor="text1"/>
          <w:sz w:val="28"/>
          <w:szCs w:val="28"/>
        </w:rPr>
        <w:t>. и др. - 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gramEnd"/>
      <w:r>
        <w:rPr>
          <w:color w:val="000000" w:themeColor="text1"/>
          <w:sz w:val="28"/>
          <w:szCs w:val="28"/>
        </w:rPr>
        <w:t xml:space="preserve">Санкт-Петербургский университет ГПС МЧС России, 2014. – 352 с. Режим доступа: </w:t>
      </w:r>
      <w:hyperlink r:id="rId16" w:history="1">
        <w:r>
          <w:rPr>
            <w:rStyle w:val="a7"/>
            <w:sz w:val="28"/>
            <w:szCs w:val="28"/>
          </w:rPr>
          <w:t>http://192.168.0.15/?9&amp;type=card&amp;cid=ALSFR-c525a643-31eb-44b7-89a2-2cdbb58fb3f8</w:t>
        </w:r>
      </w:hyperlink>
      <w:r>
        <w:rPr>
          <w:color w:val="000000" w:themeColor="text1"/>
          <w:sz w:val="28"/>
          <w:szCs w:val="28"/>
        </w:rPr>
        <w:t>.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Маслаков М.Д., Пелех М.Т., Родионов В.А., </w:t>
      </w:r>
      <w:proofErr w:type="spellStart"/>
      <w:r>
        <w:rPr>
          <w:color w:val="000000" w:themeColor="text1"/>
          <w:sz w:val="28"/>
          <w:szCs w:val="28"/>
        </w:rPr>
        <w:t>Хорошилов</w:t>
      </w:r>
      <w:proofErr w:type="spellEnd"/>
      <w:r>
        <w:rPr>
          <w:color w:val="000000" w:themeColor="text1"/>
          <w:sz w:val="28"/>
          <w:szCs w:val="28"/>
        </w:rPr>
        <w:t xml:space="preserve"> О.А  Пожарная безопасность электроустановок. </w:t>
      </w:r>
      <w:proofErr w:type="spellStart"/>
      <w:r>
        <w:rPr>
          <w:color w:val="000000" w:themeColor="text1"/>
          <w:sz w:val="28"/>
          <w:szCs w:val="28"/>
        </w:rPr>
        <w:t>Молниезащита</w:t>
      </w:r>
      <w:proofErr w:type="spellEnd"/>
      <w:r>
        <w:rPr>
          <w:color w:val="000000" w:themeColor="text1"/>
          <w:sz w:val="28"/>
          <w:szCs w:val="28"/>
        </w:rPr>
        <w:t xml:space="preserve"> и защита от статического электричества.</w:t>
      </w:r>
      <w:r>
        <w:rPr>
          <w:color w:val="000000" w:themeColor="text1"/>
          <w:sz w:val="28"/>
          <w:szCs w:val="28"/>
        </w:rPr>
        <w:t xml:space="preserve"> Учебное пособие. Издательство: СПб УГПС МЧС России, 220 с., 2010 год. Режим доступа: </w:t>
      </w:r>
      <w:hyperlink r:id="rId17" w:history="1">
        <w:r>
          <w:rPr>
            <w:rStyle w:val="a7"/>
            <w:sz w:val="28"/>
            <w:szCs w:val="28"/>
          </w:rPr>
          <w:t>http://192.168.0.15/?77&amp;type=card&amp;cid=ALSFR-65755be8-c531-4160-955b-34216</w:t>
        </w:r>
        <w:r>
          <w:rPr>
            <w:rStyle w:val="a7"/>
            <w:sz w:val="28"/>
            <w:szCs w:val="28"/>
          </w:rPr>
          <w:t>04eacd1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proofErr w:type="spellStart"/>
      <w:r>
        <w:rPr>
          <w:color w:val="000000" w:themeColor="text1"/>
          <w:sz w:val="28"/>
          <w:szCs w:val="28"/>
        </w:rPr>
        <w:t>Дехтерева</w:t>
      </w:r>
      <w:proofErr w:type="spellEnd"/>
      <w:r>
        <w:rPr>
          <w:color w:val="000000" w:themeColor="text1"/>
          <w:sz w:val="28"/>
          <w:szCs w:val="28"/>
        </w:rPr>
        <w:t xml:space="preserve"> В.В., </w:t>
      </w:r>
      <w:proofErr w:type="spellStart"/>
      <w:r>
        <w:rPr>
          <w:color w:val="000000" w:themeColor="text1"/>
          <w:sz w:val="28"/>
          <w:szCs w:val="28"/>
        </w:rPr>
        <w:t>Крутолапов</w:t>
      </w:r>
      <w:proofErr w:type="spellEnd"/>
      <w:r>
        <w:rPr>
          <w:color w:val="000000" w:themeColor="text1"/>
          <w:sz w:val="28"/>
          <w:szCs w:val="28"/>
        </w:rPr>
        <w:t xml:space="preserve"> А.С., </w:t>
      </w:r>
      <w:proofErr w:type="spellStart"/>
      <w:r>
        <w:rPr>
          <w:color w:val="000000" w:themeColor="text1"/>
          <w:sz w:val="28"/>
          <w:szCs w:val="28"/>
        </w:rPr>
        <w:t>Мироньчев</w:t>
      </w:r>
      <w:proofErr w:type="spellEnd"/>
      <w:r>
        <w:rPr>
          <w:color w:val="000000" w:themeColor="text1"/>
          <w:sz w:val="28"/>
          <w:szCs w:val="28"/>
        </w:rPr>
        <w:t xml:space="preserve"> А.В. Пожарная безопасность энергетических объектов. Учебное пособие. </w:t>
      </w:r>
      <w:proofErr w:type="spellStart"/>
      <w:r>
        <w:rPr>
          <w:color w:val="000000" w:themeColor="text1"/>
          <w:sz w:val="28"/>
          <w:szCs w:val="28"/>
        </w:rPr>
        <w:t>Издательство</w:t>
      </w:r>
      <w:proofErr w:type="gramStart"/>
      <w:r>
        <w:rPr>
          <w:color w:val="000000" w:themeColor="text1"/>
          <w:sz w:val="28"/>
          <w:szCs w:val="28"/>
        </w:rPr>
        <w:t>:С</w:t>
      </w:r>
      <w:proofErr w:type="gramEnd"/>
      <w:r>
        <w:rPr>
          <w:color w:val="000000" w:themeColor="text1"/>
          <w:sz w:val="28"/>
          <w:szCs w:val="28"/>
        </w:rPr>
        <w:t>Пб</w:t>
      </w:r>
      <w:proofErr w:type="spellEnd"/>
      <w:r>
        <w:rPr>
          <w:color w:val="000000" w:themeColor="text1"/>
          <w:sz w:val="28"/>
          <w:szCs w:val="28"/>
        </w:rPr>
        <w:t xml:space="preserve"> УГПС МЧС России, 100 с., 2015 год. Режим доступа: </w:t>
      </w:r>
      <w:hyperlink r:id="rId18" w:history="1">
        <w:r>
          <w:rPr>
            <w:rStyle w:val="a7"/>
            <w:sz w:val="28"/>
            <w:szCs w:val="28"/>
          </w:rPr>
          <w:t>http://192.168.0.15/?16&amp;type=card&amp;cid=ALSFR-42b40b79-12bb-4db5-ade9-17f650630333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proofErr w:type="spellStart"/>
      <w:r>
        <w:rPr>
          <w:color w:val="000000" w:themeColor="text1"/>
          <w:sz w:val="28"/>
          <w:szCs w:val="28"/>
        </w:rPr>
        <w:t>Крутолапов</w:t>
      </w:r>
      <w:proofErr w:type="spellEnd"/>
      <w:r>
        <w:rPr>
          <w:color w:val="000000" w:themeColor="text1"/>
          <w:sz w:val="28"/>
          <w:szCs w:val="28"/>
        </w:rPr>
        <w:t xml:space="preserve"> А.С., Артамонов В.С., Малинин А.В. Пожарная безопасность зданий и сооружений промышленных предприятий. Учебное пособие. Издатель</w:t>
      </w:r>
      <w:r>
        <w:rPr>
          <w:color w:val="000000" w:themeColor="text1"/>
          <w:sz w:val="28"/>
          <w:szCs w:val="28"/>
        </w:rPr>
        <w:t xml:space="preserve">ство: СПб УГПС МЧС России,  80 с., 2012 год. Режим доступа: </w:t>
      </w:r>
      <w:hyperlink r:id="rId19" w:anchor="read/ALSFR-3c192d38-cb81-4efa-8c6c-ae6653b35d07" w:history="1">
        <w:r>
          <w:rPr>
            <w:rStyle w:val="a7"/>
            <w:sz w:val="28"/>
            <w:szCs w:val="28"/>
          </w:rPr>
          <w:t>http://192.168.0.15/#read/ALSFR-3c192d38-cb81-4efa-8c6c-ae6653b35d07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Пожарная безопасность в строитель</w:t>
      </w:r>
      <w:r>
        <w:rPr>
          <w:color w:val="000000" w:themeColor="text1"/>
          <w:sz w:val="28"/>
          <w:szCs w:val="28"/>
        </w:rPr>
        <w:t xml:space="preserve">стве: учебник / Вагин А.В., </w:t>
      </w:r>
      <w:proofErr w:type="spellStart"/>
      <w:r>
        <w:rPr>
          <w:color w:val="000000" w:themeColor="text1"/>
          <w:sz w:val="28"/>
          <w:szCs w:val="28"/>
        </w:rPr>
        <w:t>Мироньчев</w:t>
      </w:r>
      <w:proofErr w:type="spellEnd"/>
      <w:r>
        <w:rPr>
          <w:color w:val="000000" w:themeColor="text1"/>
          <w:sz w:val="28"/>
          <w:szCs w:val="28"/>
        </w:rPr>
        <w:t xml:space="preserve"> А.В., </w:t>
      </w:r>
      <w:proofErr w:type="spellStart"/>
      <w:r>
        <w:rPr>
          <w:color w:val="000000" w:themeColor="text1"/>
          <w:sz w:val="28"/>
          <w:szCs w:val="28"/>
        </w:rPr>
        <w:t>Терёхин</w:t>
      </w:r>
      <w:proofErr w:type="spellEnd"/>
      <w:r>
        <w:rPr>
          <w:color w:val="000000" w:themeColor="text1"/>
          <w:sz w:val="28"/>
          <w:szCs w:val="28"/>
        </w:rPr>
        <w:t xml:space="preserve"> С.Н., </w:t>
      </w:r>
      <w:proofErr w:type="spellStart"/>
      <w:r>
        <w:rPr>
          <w:color w:val="000000" w:themeColor="text1"/>
          <w:sz w:val="28"/>
          <w:szCs w:val="28"/>
        </w:rPr>
        <w:t>Кондрашин</w:t>
      </w:r>
      <w:proofErr w:type="spellEnd"/>
      <w:r>
        <w:rPr>
          <w:color w:val="000000" w:themeColor="text1"/>
          <w:sz w:val="28"/>
          <w:szCs w:val="28"/>
        </w:rPr>
        <w:t xml:space="preserve"> А.В., Филиппов А.Г. (2 издание) Под общ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>ед. О.М. Латышева.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gramEnd"/>
      <w:r>
        <w:rPr>
          <w:color w:val="000000" w:themeColor="text1"/>
          <w:sz w:val="28"/>
          <w:szCs w:val="28"/>
        </w:rPr>
        <w:t xml:space="preserve">Санкт-Петербургский университет ГПС МЧС России; </w:t>
      </w:r>
      <w:proofErr w:type="spellStart"/>
      <w:r>
        <w:rPr>
          <w:color w:val="000000" w:themeColor="text1"/>
          <w:sz w:val="28"/>
          <w:szCs w:val="28"/>
        </w:rPr>
        <w:t>Астерион</w:t>
      </w:r>
      <w:proofErr w:type="spellEnd"/>
      <w:r>
        <w:rPr>
          <w:color w:val="000000" w:themeColor="text1"/>
          <w:sz w:val="28"/>
          <w:szCs w:val="28"/>
        </w:rPr>
        <w:t xml:space="preserve">, 2014. – 274 с. Режим доступа: </w:t>
      </w:r>
      <w:hyperlink r:id="rId20" w:history="1">
        <w:r>
          <w:rPr>
            <w:rStyle w:val="a7"/>
            <w:sz w:val="28"/>
            <w:szCs w:val="28"/>
          </w:rPr>
          <w:t>http://192.168.0.15/?8&amp;type=card&amp;cid=ALSFR-061d3120-2f05-422c-b2d5-847254c584a9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Пожарная безопасность зданий и сооружений промышленных предприятий [Текст]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учебное пособие / А.С. </w:t>
      </w:r>
      <w:proofErr w:type="spellStart"/>
      <w:r>
        <w:rPr>
          <w:color w:val="000000" w:themeColor="text1"/>
          <w:sz w:val="28"/>
          <w:szCs w:val="28"/>
        </w:rPr>
        <w:t>Крутола</w:t>
      </w:r>
      <w:r>
        <w:rPr>
          <w:color w:val="000000" w:themeColor="text1"/>
          <w:sz w:val="28"/>
          <w:szCs w:val="28"/>
        </w:rPr>
        <w:t>пов</w:t>
      </w:r>
      <w:proofErr w:type="spellEnd"/>
      <w:r>
        <w:rPr>
          <w:color w:val="000000" w:themeColor="text1"/>
          <w:sz w:val="28"/>
          <w:szCs w:val="28"/>
        </w:rPr>
        <w:t xml:space="preserve"> [и др.] ; ред. В.С. Артамонов ; С.-</w:t>
      </w:r>
      <w:proofErr w:type="spellStart"/>
      <w:r>
        <w:rPr>
          <w:color w:val="000000" w:themeColor="text1"/>
          <w:sz w:val="28"/>
          <w:szCs w:val="28"/>
        </w:rPr>
        <w:t>Петерб</w:t>
      </w:r>
      <w:proofErr w:type="spellEnd"/>
      <w:r>
        <w:rPr>
          <w:color w:val="000000" w:themeColor="text1"/>
          <w:sz w:val="28"/>
          <w:szCs w:val="28"/>
        </w:rPr>
        <w:t xml:space="preserve">. гос. ун-т гос. </w:t>
      </w:r>
      <w:proofErr w:type="spellStart"/>
      <w:r>
        <w:rPr>
          <w:color w:val="000000" w:themeColor="text1"/>
          <w:sz w:val="28"/>
          <w:szCs w:val="28"/>
        </w:rPr>
        <w:t>противопож</w:t>
      </w:r>
      <w:proofErr w:type="spellEnd"/>
      <w:r>
        <w:rPr>
          <w:color w:val="000000" w:themeColor="text1"/>
          <w:sz w:val="28"/>
          <w:szCs w:val="28"/>
        </w:rPr>
        <w:t>. службы МЧС России.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>
        <w:rPr>
          <w:color w:val="000000" w:themeColor="text1"/>
          <w:sz w:val="28"/>
          <w:szCs w:val="28"/>
        </w:rPr>
        <w:lastRenderedPageBreak/>
        <w:t>СПбУ</w:t>
      </w:r>
      <w:proofErr w:type="spellEnd"/>
      <w:r>
        <w:rPr>
          <w:color w:val="000000" w:themeColor="text1"/>
          <w:sz w:val="28"/>
          <w:szCs w:val="28"/>
        </w:rPr>
        <w:t xml:space="preserve"> ГПС МЧС России, 2012. – 80с.  Режим доступа: </w:t>
      </w:r>
      <w:hyperlink r:id="rId21" w:anchor="read/ALSFR-3c192d38-cd81-4efa-8c6c-ae6653b35d07" w:history="1">
        <w:r>
          <w:rPr>
            <w:rStyle w:val="a7"/>
            <w:sz w:val="28"/>
            <w:szCs w:val="28"/>
          </w:rPr>
          <w:t>http://192.168.</w:t>
        </w:r>
        <w:r>
          <w:rPr>
            <w:rStyle w:val="a7"/>
            <w:sz w:val="28"/>
            <w:szCs w:val="28"/>
          </w:rPr>
          <w:t>0.15/#read/ALSFR-3c192d38-cd81-4efa-8c6c-ae6653b35d07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Пожарная техника [Текст]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учебник: в 2-х ч. Ч. 1 / </w:t>
      </w:r>
      <w:proofErr w:type="spellStart"/>
      <w:r w:rsidR="004E4FD8">
        <w:rPr>
          <w:color w:val="000000" w:themeColor="text1"/>
          <w:sz w:val="28"/>
          <w:szCs w:val="28"/>
        </w:rPr>
        <w:t>Гавкалюк</w:t>
      </w:r>
      <w:proofErr w:type="spellEnd"/>
      <w:r w:rsidR="004E4FD8">
        <w:rPr>
          <w:color w:val="000000" w:themeColor="text1"/>
          <w:sz w:val="28"/>
          <w:szCs w:val="28"/>
        </w:rPr>
        <w:t xml:space="preserve"> Б.В.</w:t>
      </w:r>
      <w:r>
        <w:rPr>
          <w:color w:val="000000" w:themeColor="text1"/>
          <w:sz w:val="28"/>
          <w:szCs w:val="28"/>
        </w:rPr>
        <w:t xml:space="preserve"> [и др.]; С.-</w:t>
      </w:r>
      <w:proofErr w:type="spellStart"/>
      <w:r>
        <w:rPr>
          <w:color w:val="000000" w:themeColor="text1"/>
          <w:sz w:val="28"/>
          <w:szCs w:val="28"/>
        </w:rPr>
        <w:t>Петерб</w:t>
      </w:r>
      <w:proofErr w:type="spellEnd"/>
      <w:r>
        <w:rPr>
          <w:color w:val="000000" w:themeColor="text1"/>
          <w:sz w:val="28"/>
          <w:szCs w:val="28"/>
        </w:rPr>
        <w:t xml:space="preserve">. гос. ун-т гос. </w:t>
      </w:r>
      <w:proofErr w:type="spellStart"/>
      <w:r>
        <w:rPr>
          <w:color w:val="000000" w:themeColor="text1"/>
          <w:sz w:val="28"/>
          <w:szCs w:val="28"/>
        </w:rPr>
        <w:t>противопож</w:t>
      </w:r>
      <w:proofErr w:type="spellEnd"/>
      <w:r>
        <w:rPr>
          <w:color w:val="000000" w:themeColor="text1"/>
          <w:sz w:val="28"/>
          <w:szCs w:val="28"/>
        </w:rPr>
        <w:t>. службы МЧС России.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>
        <w:rPr>
          <w:color w:val="000000" w:themeColor="text1"/>
          <w:sz w:val="28"/>
          <w:szCs w:val="28"/>
        </w:rPr>
        <w:t>СПбУ</w:t>
      </w:r>
      <w:proofErr w:type="spellEnd"/>
      <w:r>
        <w:rPr>
          <w:color w:val="000000" w:themeColor="text1"/>
          <w:sz w:val="28"/>
          <w:szCs w:val="28"/>
        </w:rPr>
        <w:t xml:space="preserve"> ГПС МЧС России, 20</w:t>
      </w:r>
      <w:r w:rsidR="004E4FD8">
        <w:rPr>
          <w:color w:val="000000" w:themeColor="text1"/>
          <w:sz w:val="28"/>
          <w:szCs w:val="28"/>
        </w:rPr>
        <w:t>22</w:t>
      </w:r>
      <w:r>
        <w:rPr>
          <w:color w:val="000000" w:themeColor="text1"/>
          <w:sz w:val="28"/>
          <w:szCs w:val="28"/>
        </w:rPr>
        <w:t>. – 3</w:t>
      </w:r>
      <w:r w:rsidR="004E4FD8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2с. Режим доступа: </w:t>
      </w:r>
      <w:hyperlink r:id="rId22" w:history="1">
        <w:r w:rsidR="004E4FD8" w:rsidRPr="004E4FD8">
          <w:rPr>
            <w:rStyle w:val="a7"/>
            <w:sz w:val="28"/>
            <w:szCs w:val="28"/>
          </w:rPr>
          <w:t>http://elib.igps.ru/?3&amp;type=card&amp;cid=ALSFR-6fb34b4c-55da-41cc-8a6c-ba5644b8fe80&amp;remote=false</w:t>
        </w:r>
      </w:hyperlink>
      <w:r w:rsidR="004E4FD8" w:rsidRPr="004E4FD8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Пожарная те</w:t>
      </w:r>
      <w:r>
        <w:rPr>
          <w:color w:val="000000" w:themeColor="text1"/>
          <w:sz w:val="28"/>
          <w:szCs w:val="28"/>
        </w:rPr>
        <w:t>хника [Текст]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учебник: в 2-х ч. Ч. 2 / </w:t>
      </w:r>
      <w:proofErr w:type="spellStart"/>
      <w:r w:rsidR="004E4FD8">
        <w:rPr>
          <w:color w:val="000000" w:themeColor="text1"/>
          <w:sz w:val="28"/>
          <w:szCs w:val="28"/>
        </w:rPr>
        <w:t>Гавкалюк</w:t>
      </w:r>
      <w:proofErr w:type="spellEnd"/>
      <w:r w:rsidR="004E4FD8">
        <w:rPr>
          <w:color w:val="000000" w:themeColor="text1"/>
          <w:sz w:val="28"/>
          <w:szCs w:val="28"/>
        </w:rPr>
        <w:t xml:space="preserve"> Б.В. </w:t>
      </w:r>
      <w:r>
        <w:rPr>
          <w:color w:val="000000" w:themeColor="text1"/>
          <w:sz w:val="28"/>
          <w:szCs w:val="28"/>
        </w:rPr>
        <w:t>[и др.]; С.-</w:t>
      </w:r>
      <w:proofErr w:type="spellStart"/>
      <w:r>
        <w:rPr>
          <w:color w:val="000000" w:themeColor="text1"/>
          <w:sz w:val="28"/>
          <w:szCs w:val="28"/>
        </w:rPr>
        <w:t>Петерб</w:t>
      </w:r>
      <w:proofErr w:type="spellEnd"/>
      <w:r>
        <w:rPr>
          <w:color w:val="000000" w:themeColor="text1"/>
          <w:sz w:val="28"/>
          <w:szCs w:val="28"/>
        </w:rPr>
        <w:t xml:space="preserve">. гос. ун-т гос. </w:t>
      </w:r>
      <w:proofErr w:type="spellStart"/>
      <w:r>
        <w:rPr>
          <w:color w:val="000000" w:themeColor="text1"/>
          <w:sz w:val="28"/>
          <w:szCs w:val="28"/>
        </w:rPr>
        <w:t>противопож</w:t>
      </w:r>
      <w:proofErr w:type="spellEnd"/>
      <w:r>
        <w:rPr>
          <w:color w:val="000000" w:themeColor="text1"/>
          <w:sz w:val="28"/>
          <w:szCs w:val="28"/>
        </w:rPr>
        <w:t>. службы МЧС России.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>
        <w:rPr>
          <w:color w:val="000000" w:themeColor="text1"/>
          <w:sz w:val="28"/>
          <w:szCs w:val="28"/>
        </w:rPr>
        <w:t>СПбУ</w:t>
      </w:r>
      <w:proofErr w:type="spellEnd"/>
      <w:r>
        <w:rPr>
          <w:color w:val="000000" w:themeColor="text1"/>
          <w:sz w:val="28"/>
          <w:szCs w:val="28"/>
        </w:rPr>
        <w:t xml:space="preserve"> ГПС МЧС России, 20</w:t>
      </w:r>
      <w:r w:rsidR="004E4FD8">
        <w:rPr>
          <w:color w:val="000000" w:themeColor="text1"/>
          <w:sz w:val="28"/>
          <w:szCs w:val="28"/>
        </w:rPr>
        <w:t>22</w:t>
      </w:r>
      <w:r>
        <w:rPr>
          <w:color w:val="000000" w:themeColor="text1"/>
          <w:sz w:val="28"/>
          <w:szCs w:val="28"/>
        </w:rPr>
        <w:t>. – 4</w:t>
      </w:r>
      <w:r w:rsidR="004E4FD8">
        <w:rPr>
          <w:color w:val="000000" w:themeColor="text1"/>
          <w:sz w:val="28"/>
          <w:szCs w:val="28"/>
        </w:rPr>
        <w:t>48</w:t>
      </w:r>
      <w:r>
        <w:rPr>
          <w:color w:val="000000" w:themeColor="text1"/>
          <w:sz w:val="28"/>
          <w:szCs w:val="28"/>
        </w:rPr>
        <w:t xml:space="preserve">с. Режим доступа: </w:t>
      </w:r>
      <w:hyperlink r:id="rId23" w:history="1">
        <w:r w:rsidR="004E4FD8" w:rsidRPr="004E4FD8">
          <w:rPr>
            <w:rStyle w:val="a7"/>
            <w:sz w:val="28"/>
          </w:rPr>
          <w:t>http://elib.igps.ru/?4&amp;type=card&amp;cid=ALSFR-b6269fbc-2123-4323-8149-04905b96050c&amp;remote=false</w:t>
        </w:r>
      </w:hyperlink>
      <w:r w:rsidR="004E4FD8" w:rsidRPr="004E4FD8">
        <w:rPr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920001" w:rsidRDefault="00920001">
      <w:pPr>
        <w:ind w:firstLine="709"/>
        <w:jc w:val="both"/>
        <w:rPr>
          <w:color w:val="000000" w:themeColor="text1"/>
          <w:sz w:val="28"/>
          <w:szCs w:val="28"/>
        </w:rPr>
      </w:pP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Дополнительная литература: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proofErr w:type="spellStart"/>
      <w:r>
        <w:rPr>
          <w:color w:val="000000" w:themeColor="text1"/>
          <w:sz w:val="28"/>
          <w:szCs w:val="28"/>
        </w:rPr>
        <w:t>Евдикимов</w:t>
      </w:r>
      <w:proofErr w:type="spellEnd"/>
      <w:r>
        <w:rPr>
          <w:color w:val="000000" w:themeColor="text1"/>
          <w:sz w:val="28"/>
          <w:szCs w:val="28"/>
        </w:rPr>
        <w:t xml:space="preserve"> В.И. Анализ рисков в чрезвычайных ситуациях в России в 2004-2013 гг. Монография. / Всероссийский центр экстренной и радиационной медицины им. А.М. Никифорова МЧС России.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gramEnd"/>
      <w:r>
        <w:rPr>
          <w:color w:val="000000" w:themeColor="text1"/>
          <w:sz w:val="28"/>
          <w:szCs w:val="28"/>
        </w:rPr>
        <w:t>Политехника сервис,  2015. – 95 с. ISBN 978-5-906782-08-03. Режи</w:t>
      </w:r>
      <w:r>
        <w:rPr>
          <w:color w:val="000000" w:themeColor="text1"/>
          <w:sz w:val="28"/>
          <w:szCs w:val="28"/>
        </w:rPr>
        <w:t xml:space="preserve">м доступа: </w:t>
      </w:r>
      <w:hyperlink r:id="rId24" w:history="1">
        <w:r>
          <w:rPr>
            <w:rStyle w:val="a7"/>
            <w:sz w:val="28"/>
            <w:szCs w:val="28"/>
          </w:rPr>
          <w:t>http://192.168.0.15/?11&amp;type=card&amp;cid=ALSFR-385b59fd-1d9d-4f92-a52d-d8370ca6ba40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 Современные системы мониторинга и прогнозирования чрезвычайных</w:t>
      </w:r>
      <w:r>
        <w:rPr>
          <w:color w:val="000000" w:themeColor="text1"/>
          <w:sz w:val="28"/>
          <w:szCs w:val="28"/>
        </w:rPr>
        <w:t xml:space="preserve"> ситуаций / под общ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 xml:space="preserve">ед. В.А. </w:t>
      </w:r>
      <w:proofErr w:type="spellStart"/>
      <w:r>
        <w:rPr>
          <w:color w:val="000000" w:themeColor="text1"/>
          <w:sz w:val="28"/>
          <w:szCs w:val="28"/>
        </w:rPr>
        <w:t>Пучкова</w:t>
      </w:r>
      <w:proofErr w:type="spellEnd"/>
      <w:r>
        <w:rPr>
          <w:color w:val="000000" w:themeColor="text1"/>
          <w:sz w:val="28"/>
          <w:szCs w:val="28"/>
        </w:rPr>
        <w:t xml:space="preserve"> / МЧС России. – М.: ФКУ ЦСИ ГЗ МЧС России, 2013. – 352с. ISBN 978-5-9905147-1-3. Режим доступа: </w:t>
      </w:r>
      <w:hyperlink r:id="rId25" w:history="1">
        <w:r>
          <w:rPr>
            <w:rStyle w:val="a7"/>
            <w:sz w:val="28"/>
            <w:szCs w:val="28"/>
          </w:rPr>
          <w:t>http://192.168.0.15/?13&amp;</w:t>
        </w:r>
        <w:r>
          <w:rPr>
            <w:rStyle w:val="a7"/>
            <w:sz w:val="28"/>
            <w:szCs w:val="28"/>
          </w:rPr>
          <w:t>type=card&amp;cid=ALSFR-c1d4bd6b-8594-41fb-8559-7098f8931930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 Программно-аппаратный комплекс «ЕДДС-112» / под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о</w:t>
      </w:r>
      <w:proofErr w:type="gramEnd"/>
      <w:r>
        <w:rPr>
          <w:color w:val="000000" w:themeColor="text1"/>
          <w:sz w:val="28"/>
          <w:szCs w:val="28"/>
        </w:rPr>
        <w:t>бщ. ред. В.С. Артамонова.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gramEnd"/>
      <w:r>
        <w:rPr>
          <w:color w:val="000000" w:themeColor="text1"/>
          <w:sz w:val="28"/>
          <w:szCs w:val="28"/>
        </w:rPr>
        <w:t xml:space="preserve">Санкт-петербургский университет ГПС МЧС России, 2011. – 200 с. Режим доступа: </w:t>
      </w:r>
      <w:hyperlink r:id="rId26" w:history="1">
        <w:r>
          <w:rPr>
            <w:rStyle w:val="a7"/>
            <w:sz w:val="28"/>
            <w:szCs w:val="28"/>
          </w:rPr>
          <w:t>http://192.168.0.15/?15&amp;type=card&amp;cid=ALSFR-34685eef-f3ea-45f6-b128-dc45312e8a91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 Технологии ведения аварийно-спасательных работ при ликвидации чрезвычайных ситуаций / МЧС России. – М.: Ф</w:t>
      </w:r>
      <w:r>
        <w:rPr>
          <w:color w:val="000000" w:themeColor="text1"/>
          <w:sz w:val="28"/>
          <w:szCs w:val="28"/>
        </w:rPr>
        <w:t xml:space="preserve">ГУ ВНИИ ГОЧС (ФЦ), 2011. – 286 с. ISBN 978-5-93970-046-7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 Здания, сооружения и их устойчивость при пожаре. Часть I «Строительные материалы, их пожарная опасность и поведение в условиях пожара»: Учебник / Артамонов В.С., </w:t>
      </w:r>
      <w:proofErr w:type="spellStart"/>
      <w:r>
        <w:rPr>
          <w:color w:val="000000" w:themeColor="text1"/>
          <w:sz w:val="28"/>
          <w:szCs w:val="28"/>
        </w:rPr>
        <w:t>Гилетич</w:t>
      </w:r>
      <w:proofErr w:type="spellEnd"/>
      <w:r>
        <w:rPr>
          <w:color w:val="000000" w:themeColor="text1"/>
          <w:sz w:val="28"/>
          <w:szCs w:val="28"/>
        </w:rPr>
        <w:t xml:space="preserve"> А.Н., </w:t>
      </w:r>
      <w:proofErr w:type="spellStart"/>
      <w:r>
        <w:rPr>
          <w:color w:val="000000" w:themeColor="text1"/>
          <w:sz w:val="28"/>
          <w:szCs w:val="28"/>
        </w:rPr>
        <w:t>Демёхин</w:t>
      </w:r>
      <w:proofErr w:type="spellEnd"/>
      <w:r>
        <w:rPr>
          <w:color w:val="000000" w:themeColor="text1"/>
          <w:sz w:val="28"/>
          <w:szCs w:val="28"/>
        </w:rPr>
        <w:t xml:space="preserve"> В.Н., </w:t>
      </w:r>
      <w:r>
        <w:rPr>
          <w:color w:val="000000" w:themeColor="text1"/>
          <w:sz w:val="28"/>
          <w:szCs w:val="28"/>
        </w:rPr>
        <w:t xml:space="preserve">Дешевых Ю.И., </w:t>
      </w:r>
      <w:proofErr w:type="spellStart"/>
      <w:r>
        <w:rPr>
          <w:color w:val="000000" w:themeColor="text1"/>
          <w:sz w:val="28"/>
          <w:szCs w:val="28"/>
        </w:rPr>
        <w:t>Крейтор</w:t>
      </w:r>
      <w:proofErr w:type="spellEnd"/>
      <w:r>
        <w:rPr>
          <w:color w:val="000000" w:themeColor="text1"/>
          <w:sz w:val="28"/>
          <w:szCs w:val="28"/>
        </w:rPr>
        <w:t xml:space="preserve"> В.П., Ненашев Ю.П., </w:t>
      </w:r>
      <w:proofErr w:type="spellStart"/>
      <w:r>
        <w:rPr>
          <w:color w:val="000000" w:themeColor="text1"/>
          <w:sz w:val="28"/>
          <w:szCs w:val="28"/>
        </w:rPr>
        <w:t>Свыдына</w:t>
      </w:r>
      <w:proofErr w:type="spellEnd"/>
      <w:r>
        <w:rPr>
          <w:color w:val="000000" w:themeColor="text1"/>
          <w:sz w:val="28"/>
          <w:szCs w:val="28"/>
        </w:rPr>
        <w:t xml:space="preserve"> Ю.В., Серков Б.Б.; Под ред. Г.Н. Кириллова.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gramEnd"/>
      <w:r>
        <w:rPr>
          <w:color w:val="000000" w:themeColor="text1"/>
          <w:sz w:val="28"/>
          <w:szCs w:val="28"/>
        </w:rPr>
        <w:t>Санкт-Петербургский университет ГПС МЧС России, 2006. - 142 с.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 Пожарно-техническая экспертиза/ </w:t>
      </w:r>
      <w:proofErr w:type="spellStart"/>
      <w:r>
        <w:rPr>
          <w:color w:val="000000" w:themeColor="text1"/>
          <w:sz w:val="28"/>
          <w:szCs w:val="28"/>
        </w:rPr>
        <w:t>Галишев</w:t>
      </w:r>
      <w:proofErr w:type="spellEnd"/>
      <w:r>
        <w:rPr>
          <w:color w:val="000000" w:themeColor="text1"/>
          <w:sz w:val="28"/>
          <w:szCs w:val="28"/>
        </w:rPr>
        <w:t xml:space="preserve"> М.А., </w:t>
      </w:r>
      <w:proofErr w:type="spellStart"/>
      <w:r>
        <w:rPr>
          <w:color w:val="000000" w:themeColor="text1"/>
          <w:sz w:val="28"/>
          <w:szCs w:val="28"/>
        </w:rPr>
        <w:t>Бельшина</w:t>
      </w:r>
      <w:proofErr w:type="spellEnd"/>
      <w:r>
        <w:rPr>
          <w:color w:val="000000" w:themeColor="text1"/>
          <w:sz w:val="28"/>
          <w:szCs w:val="28"/>
        </w:rPr>
        <w:t xml:space="preserve"> Ю.Н., Дементьев Ф.А. и др.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gramEnd"/>
      <w:r>
        <w:rPr>
          <w:color w:val="000000" w:themeColor="text1"/>
          <w:sz w:val="28"/>
          <w:szCs w:val="28"/>
        </w:rPr>
        <w:t xml:space="preserve">Санкт-Петербургский университет ГПС МЧС России, 2014. – 352 с. ISBN 978-5-93970-046-7. Режим доступа: </w:t>
      </w:r>
      <w:hyperlink r:id="rId27" w:history="1">
        <w:r>
          <w:rPr>
            <w:rStyle w:val="a7"/>
            <w:sz w:val="28"/>
            <w:szCs w:val="28"/>
          </w:rPr>
          <w:t>http://192.168.0.15/?19&amp;type=card&amp;cid=ALSFR-c525a643-3</w:t>
        </w:r>
        <w:r>
          <w:rPr>
            <w:rStyle w:val="a7"/>
            <w:sz w:val="28"/>
            <w:szCs w:val="28"/>
          </w:rPr>
          <w:t>1eb-44b7-89a2-2cdbb58fb3f8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18. Пожарная безопасность технологических процессов. Категорирование помещений, зданий и наружных технологических установок по взрывопожарной </w:t>
      </w:r>
      <w:r>
        <w:rPr>
          <w:color w:val="000000" w:themeColor="text1"/>
          <w:sz w:val="28"/>
          <w:szCs w:val="28"/>
        </w:rPr>
        <w:lastRenderedPageBreak/>
        <w:t xml:space="preserve">и пожарной опасности: учебное пособие / Пелех М.Т., </w:t>
      </w:r>
      <w:proofErr w:type="spellStart"/>
      <w:r>
        <w:rPr>
          <w:color w:val="000000" w:themeColor="text1"/>
          <w:sz w:val="28"/>
          <w:szCs w:val="28"/>
        </w:rPr>
        <w:t>Бушнев</w:t>
      </w:r>
      <w:proofErr w:type="spellEnd"/>
      <w:r>
        <w:rPr>
          <w:color w:val="000000" w:themeColor="text1"/>
          <w:sz w:val="28"/>
          <w:szCs w:val="28"/>
        </w:rPr>
        <w:t xml:space="preserve"> Г.В., Симонова М.А. - Издат</w:t>
      </w:r>
      <w:r>
        <w:rPr>
          <w:color w:val="000000" w:themeColor="text1"/>
          <w:sz w:val="28"/>
          <w:szCs w:val="28"/>
        </w:rPr>
        <w:t xml:space="preserve">ельство: Санкт-Петербургский университет ГПС МЧС России, Санкт-Петербург,  2012. – 112 с. Режим доступа: </w:t>
      </w:r>
      <w:hyperlink r:id="rId28" w:history="1">
        <w:r>
          <w:rPr>
            <w:rStyle w:val="a7"/>
            <w:sz w:val="28"/>
            <w:szCs w:val="28"/>
          </w:rPr>
          <w:t>http://192.168.0.15/?21&amp;type=card&amp;cid=ALSFR-4bf23b58-b</w:t>
        </w:r>
        <w:r>
          <w:rPr>
            <w:rStyle w:val="a7"/>
            <w:sz w:val="28"/>
            <w:szCs w:val="28"/>
          </w:rPr>
          <w:t>496-4be2-9881-1ba88d3113de</w:t>
        </w:r>
      </w:hyperlink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19.Агунов М.В., Маслаков М.Д., Пелех М.Т. Артамонов В.С. Пожарная безопасность электроустановок.  Учебник. Издательство: СПб УГПС МЧС России, 234 с., 2012 год. Режим доступа: </w:t>
      </w:r>
      <w:hyperlink r:id="rId29" w:history="1">
        <w:r>
          <w:rPr>
            <w:rStyle w:val="a7"/>
            <w:sz w:val="28"/>
            <w:szCs w:val="28"/>
          </w:rPr>
          <w:t>http://192.168.0.15/?97&amp;type=card&amp;cid=ALSFR-e4c2afcd-a345-49a0-bb80-19585effdc93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20. Аверьянов В.Т., </w:t>
      </w:r>
      <w:proofErr w:type="spellStart"/>
      <w:r>
        <w:rPr>
          <w:color w:val="000000" w:themeColor="text1"/>
          <w:sz w:val="28"/>
          <w:szCs w:val="28"/>
        </w:rPr>
        <w:t>Полынько</w:t>
      </w:r>
      <w:proofErr w:type="spellEnd"/>
      <w:r>
        <w:rPr>
          <w:color w:val="000000" w:themeColor="text1"/>
          <w:sz w:val="28"/>
          <w:szCs w:val="28"/>
        </w:rPr>
        <w:t xml:space="preserve"> С.В., Клюй В.В., Данилевич А.В. Подготовка личного состава </w:t>
      </w:r>
      <w:proofErr w:type="spellStart"/>
      <w:r>
        <w:rPr>
          <w:color w:val="000000" w:themeColor="text1"/>
          <w:sz w:val="28"/>
          <w:szCs w:val="28"/>
        </w:rPr>
        <w:t>газодымозащитной</w:t>
      </w:r>
      <w:proofErr w:type="spellEnd"/>
      <w:r>
        <w:rPr>
          <w:color w:val="000000" w:themeColor="text1"/>
          <w:sz w:val="28"/>
          <w:szCs w:val="28"/>
        </w:rPr>
        <w:t xml:space="preserve"> службы федеральной противо</w:t>
      </w:r>
      <w:r>
        <w:rPr>
          <w:color w:val="000000" w:themeColor="text1"/>
          <w:sz w:val="28"/>
          <w:szCs w:val="28"/>
        </w:rPr>
        <w:t xml:space="preserve">пожарной службы МЧС России. Ч.1 Организация подготовки личного состава </w:t>
      </w:r>
      <w:proofErr w:type="spellStart"/>
      <w:r>
        <w:rPr>
          <w:color w:val="000000" w:themeColor="text1"/>
          <w:sz w:val="28"/>
          <w:szCs w:val="28"/>
        </w:rPr>
        <w:t>газодымозащитной</w:t>
      </w:r>
      <w:proofErr w:type="spellEnd"/>
      <w:r>
        <w:rPr>
          <w:color w:val="000000" w:themeColor="text1"/>
          <w:sz w:val="28"/>
          <w:szCs w:val="28"/>
        </w:rPr>
        <w:t xml:space="preserve"> службы федеральной противопожарной службы МЧС России. Учебное пособие. Издательство: СПб УГПС МЧС России,92 с., 2014 год. Режим доступа: </w:t>
      </w:r>
      <w:hyperlink r:id="rId30" w:history="1">
        <w:r>
          <w:rPr>
            <w:rStyle w:val="a7"/>
            <w:sz w:val="28"/>
            <w:szCs w:val="28"/>
          </w:rPr>
          <w:t>http://192.168.0.15/?10&amp;type=card&amp;cid=ALSFR-a1e93f91-03e1-4a4d-b766-a6e983851ae5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21. Вагин А.В. Пожарная безопасность в строительстве. Учебник. Издательство: СПб УГПС МЧС России,192 с.,2013</w:t>
      </w:r>
      <w:r>
        <w:rPr>
          <w:color w:val="000000" w:themeColor="text1"/>
          <w:sz w:val="28"/>
          <w:szCs w:val="28"/>
        </w:rPr>
        <w:t xml:space="preserve"> год. Режим доступа: </w:t>
      </w:r>
      <w:hyperlink r:id="rId31" w:history="1">
        <w:r>
          <w:rPr>
            <w:rStyle w:val="a7"/>
            <w:sz w:val="28"/>
            <w:szCs w:val="28"/>
          </w:rPr>
          <w:t>http://192.168.0.15/?53&amp;type=card&amp;cid=ALSFR-cab0dbee-8baa-4a4f-b795-5e2d82345040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22. Артамонов В.С. Клюй В.В. </w:t>
      </w:r>
      <w:proofErr w:type="spellStart"/>
      <w:r>
        <w:rPr>
          <w:color w:val="000000" w:themeColor="text1"/>
          <w:sz w:val="28"/>
          <w:szCs w:val="28"/>
        </w:rPr>
        <w:t>Башаричев</w:t>
      </w:r>
      <w:proofErr w:type="spellEnd"/>
      <w:r>
        <w:rPr>
          <w:color w:val="000000" w:themeColor="text1"/>
          <w:sz w:val="28"/>
          <w:szCs w:val="28"/>
        </w:rPr>
        <w:t xml:space="preserve"> А.В. Решетов А.П.</w:t>
      </w:r>
      <w:r>
        <w:rPr>
          <w:color w:val="000000" w:themeColor="text1"/>
          <w:sz w:val="28"/>
          <w:szCs w:val="28"/>
        </w:rPr>
        <w:t xml:space="preserve"> Пожарная тактика. Учебное пособие. Издательство: СПб УГПС МЧС России, 308 с., 2011год. Режим доступа: </w:t>
      </w:r>
      <w:hyperlink r:id="rId32" w:anchor="read/ALSFR-da62d1c9-399-4dfe-bbc1-50291078dc4" w:history="1">
        <w:r>
          <w:rPr>
            <w:rStyle w:val="a7"/>
            <w:sz w:val="28"/>
            <w:szCs w:val="28"/>
          </w:rPr>
          <w:t>http://192.168.0.15/#read/ALSFR-da62d1c9-399-4dfe-bbc1-50291078dc</w:t>
        </w:r>
        <w:r>
          <w:rPr>
            <w:rStyle w:val="a7"/>
            <w:sz w:val="28"/>
            <w:szCs w:val="28"/>
          </w:rPr>
          <w:t>4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920001" w:rsidRDefault="003C16A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23. Корольков А.П. и др.  Автоматизированные системы управления и связь. Организация, технические средства связи и оповещения. Учебное пособие. Издательство: СПб УГПС МЧС России, 280 с., 2010 год. Режим доступа: </w:t>
      </w:r>
      <w:hyperlink r:id="rId33" w:history="1">
        <w:r>
          <w:rPr>
            <w:rStyle w:val="a7"/>
            <w:sz w:val="28"/>
            <w:szCs w:val="28"/>
          </w:rPr>
          <w:t>http://192.168.0.15/?84&amp;type=card&amp;cid=ALSFR-47d5e618-9317-4c18-b4d1-267e2b5f6581</w:t>
        </w:r>
      </w:hyperlink>
    </w:p>
    <w:p w:rsidR="00920001" w:rsidRDefault="003C16A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24. Корольков А.П. и </w:t>
      </w:r>
      <w:proofErr w:type="spellStart"/>
      <w:r>
        <w:rPr>
          <w:color w:val="000000" w:themeColor="text1"/>
          <w:sz w:val="28"/>
          <w:szCs w:val="28"/>
        </w:rPr>
        <w:t>др</w:t>
      </w:r>
      <w:proofErr w:type="gramStart"/>
      <w:r>
        <w:rPr>
          <w:color w:val="000000" w:themeColor="text1"/>
          <w:sz w:val="28"/>
          <w:szCs w:val="28"/>
        </w:rPr>
        <w:t>.Т</w:t>
      </w:r>
      <w:proofErr w:type="gramEnd"/>
      <w:r>
        <w:rPr>
          <w:color w:val="000000" w:themeColor="text1"/>
          <w:sz w:val="28"/>
          <w:szCs w:val="28"/>
        </w:rPr>
        <w:t>еория</w:t>
      </w:r>
      <w:proofErr w:type="spellEnd"/>
      <w:r>
        <w:rPr>
          <w:color w:val="000000" w:themeColor="text1"/>
          <w:sz w:val="28"/>
          <w:szCs w:val="28"/>
        </w:rPr>
        <w:t xml:space="preserve"> автоматического управления. Учебное пособие Издательство: СПб УГПС МЧС России, 280 с., 2</w:t>
      </w:r>
      <w:r>
        <w:rPr>
          <w:color w:val="000000" w:themeColor="text1"/>
          <w:sz w:val="28"/>
          <w:szCs w:val="28"/>
        </w:rPr>
        <w:t xml:space="preserve">014 год. Режим доступа: </w:t>
      </w:r>
      <w:hyperlink r:id="rId34" w:history="1">
        <w:r>
          <w:rPr>
            <w:rStyle w:val="a7"/>
            <w:sz w:val="28"/>
            <w:szCs w:val="28"/>
          </w:rPr>
          <w:t>http://192.168.0.15/?88&amp;type=card&amp;cid=ALSFR-655e6d7f-2d06-482d-8cc4-b9c951837471</w:t>
        </w:r>
      </w:hyperlink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25. С.Н. </w:t>
      </w:r>
      <w:proofErr w:type="spellStart"/>
      <w:r>
        <w:rPr>
          <w:color w:val="000000" w:themeColor="text1"/>
          <w:sz w:val="28"/>
          <w:szCs w:val="28"/>
        </w:rPr>
        <w:t>Терёхин</w:t>
      </w:r>
      <w:proofErr w:type="spellEnd"/>
      <w:r>
        <w:rPr>
          <w:color w:val="000000" w:themeColor="text1"/>
          <w:sz w:val="28"/>
          <w:szCs w:val="28"/>
        </w:rPr>
        <w:t xml:space="preserve">, А.В. Вагин Организация выполнения и </w:t>
      </w:r>
      <w:r>
        <w:rPr>
          <w:color w:val="000000" w:themeColor="text1"/>
          <w:sz w:val="28"/>
          <w:szCs w:val="28"/>
        </w:rPr>
        <w:t>защиты выпускной квалификационной работы на кафедре пожарной безопасности зданий и автоматизированных систем пожаротушения по направлению подготовки (специальности) 280705.65 «Пожарная безопасность»: Методические рекомендации</w:t>
      </w:r>
      <w:proofErr w:type="gramStart"/>
      <w:r>
        <w:rPr>
          <w:color w:val="000000" w:themeColor="text1"/>
          <w:sz w:val="28"/>
          <w:szCs w:val="28"/>
        </w:rPr>
        <w:t xml:space="preserve"> / П</w:t>
      </w:r>
      <w:proofErr w:type="gramEnd"/>
      <w:r>
        <w:rPr>
          <w:color w:val="000000" w:themeColor="text1"/>
          <w:sz w:val="28"/>
          <w:szCs w:val="28"/>
        </w:rPr>
        <w:t>од общей ред. О.М. Латышева</w:t>
      </w:r>
      <w:r>
        <w:rPr>
          <w:color w:val="000000" w:themeColor="text1"/>
          <w:sz w:val="28"/>
          <w:szCs w:val="28"/>
        </w:rPr>
        <w:t>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gramEnd"/>
      <w:r>
        <w:rPr>
          <w:color w:val="000000" w:themeColor="text1"/>
          <w:sz w:val="28"/>
          <w:szCs w:val="28"/>
        </w:rPr>
        <w:t>Санкт-Петербургский университет ГПС МЧС России, 2014. – 122 с.</w:t>
      </w:r>
    </w:p>
    <w:p w:rsidR="004E4FD8" w:rsidRDefault="004E4FD8" w:rsidP="004E4FD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>. Пожарная техника [Текст]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учебник: в 2-х ч. Ч. 1 / </w:t>
      </w:r>
      <w:proofErr w:type="spellStart"/>
      <w:r>
        <w:rPr>
          <w:color w:val="000000" w:themeColor="text1"/>
          <w:sz w:val="28"/>
          <w:szCs w:val="28"/>
        </w:rPr>
        <w:t>Преснов</w:t>
      </w:r>
      <w:proofErr w:type="spellEnd"/>
      <w:r>
        <w:rPr>
          <w:color w:val="000000" w:themeColor="text1"/>
          <w:sz w:val="28"/>
          <w:szCs w:val="28"/>
        </w:rPr>
        <w:t xml:space="preserve"> А.И.</w:t>
      </w:r>
      <w:r>
        <w:rPr>
          <w:color w:val="000000" w:themeColor="text1"/>
          <w:sz w:val="28"/>
          <w:szCs w:val="28"/>
        </w:rPr>
        <w:t xml:space="preserve"> [и др.]; С.-</w:t>
      </w:r>
      <w:proofErr w:type="spellStart"/>
      <w:r>
        <w:rPr>
          <w:color w:val="000000" w:themeColor="text1"/>
          <w:sz w:val="28"/>
          <w:szCs w:val="28"/>
        </w:rPr>
        <w:t>Петерб</w:t>
      </w:r>
      <w:proofErr w:type="spellEnd"/>
      <w:r>
        <w:rPr>
          <w:color w:val="000000" w:themeColor="text1"/>
          <w:sz w:val="28"/>
          <w:szCs w:val="28"/>
        </w:rPr>
        <w:t xml:space="preserve">. гос. ун-т гос. </w:t>
      </w:r>
      <w:proofErr w:type="spellStart"/>
      <w:r>
        <w:rPr>
          <w:color w:val="000000" w:themeColor="text1"/>
          <w:sz w:val="28"/>
          <w:szCs w:val="28"/>
        </w:rPr>
        <w:t>противопож</w:t>
      </w:r>
      <w:proofErr w:type="spellEnd"/>
      <w:r>
        <w:rPr>
          <w:color w:val="000000" w:themeColor="text1"/>
          <w:sz w:val="28"/>
          <w:szCs w:val="28"/>
        </w:rPr>
        <w:t>. службы МЧС России.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>
        <w:rPr>
          <w:color w:val="000000" w:themeColor="text1"/>
          <w:sz w:val="28"/>
          <w:szCs w:val="28"/>
        </w:rPr>
        <w:t>СПбУ</w:t>
      </w:r>
      <w:proofErr w:type="spellEnd"/>
      <w:r>
        <w:rPr>
          <w:color w:val="000000" w:themeColor="text1"/>
          <w:sz w:val="28"/>
          <w:szCs w:val="28"/>
        </w:rPr>
        <w:t xml:space="preserve"> ГПС МЧС России, 20</w:t>
      </w:r>
      <w:r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>. – 3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2с. Режим доступа: </w:t>
      </w:r>
      <w:hyperlink r:id="rId35" w:history="1">
        <w:r w:rsidRPr="00561837">
          <w:rPr>
            <w:rStyle w:val="a7"/>
            <w:sz w:val="28"/>
            <w:szCs w:val="28"/>
          </w:rPr>
          <w:t>http://elib.igps.ru/?5&amp;type=card&amp;cid=ALSFR-89277274-2038-48af-ae4d-9952e789ad2f&amp;remote=false</w:t>
        </w:r>
      </w:hyperlink>
      <w:r>
        <w:rPr>
          <w:sz w:val="28"/>
          <w:szCs w:val="28"/>
        </w:rPr>
        <w:t xml:space="preserve"> </w:t>
      </w:r>
    </w:p>
    <w:p w:rsidR="004E4FD8" w:rsidRDefault="004E4FD8" w:rsidP="004E4FD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27</w:t>
      </w:r>
      <w:r>
        <w:rPr>
          <w:color w:val="000000" w:themeColor="text1"/>
          <w:sz w:val="28"/>
          <w:szCs w:val="28"/>
        </w:rPr>
        <w:t>. Пожарная техника [Текст]</w:t>
      </w:r>
      <w:proofErr w:type="gramStart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учебник: в 2-х ч. Ч. 2 / </w:t>
      </w:r>
      <w:proofErr w:type="spellStart"/>
      <w:r>
        <w:rPr>
          <w:color w:val="000000" w:themeColor="text1"/>
          <w:sz w:val="28"/>
          <w:szCs w:val="28"/>
        </w:rPr>
        <w:t>Преснов</w:t>
      </w:r>
      <w:proofErr w:type="spellEnd"/>
      <w:r>
        <w:rPr>
          <w:color w:val="000000" w:themeColor="text1"/>
          <w:sz w:val="28"/>
          <w:szCs w:val="28"/>
        </w:rPr>
        <w:t xml:space="preserve"> А.И. [и др.]; С.-</w:t>
      </w:r>
      <w:proofErr w:type="spellStart"/>
      <w:r>
        <w:rPr>
          <w:color w:val="000000" w:themeColor="text1"/>
          <w:sz w:val="28"/>
          <w:szCs w:val="28"/>
        </w:rPr>
        <w:t>Петерб</w:t>
      </w:r>
      <w:proofErr w:type="spellEnd"/>
      <w:r>
        <w:rPr>
          <w:color w:val="000000" w:themeColor="text1"/>
          <w:sz w:val="28"/>
          <w:szCs w:val="28"/>
        </w:rPr>
        <w:t xml:space="preserve">. гос. ун-т гос. </w:t>
      </w:r>
      <w:proofErr w:type="spellStart"/>
      <w:r>
        <w:rPr>
          <w:color w:val="000000" w:themeColor="text1"/>
          <w:sz w:val="28"/>
          <w:szCs w:val="28"/>
        </w:rPr>
        <w:t>противопож</w:t>
      </w:r>
      <w:proofErr w:type="spellEnd"/>
      <w:r>
        <w:rPr>
          <w:color w:val="000000" w:themeColor="text1"/>
          <w:sz w:val="28"/>
          <w:szCs w:val="28"/>
        </w:rPr>
        <w:t>. службы МЧС России. – СПб</w:t>
      </w:r>
      <w:proofErr w:type="gramStart"/>
      <w:r>
        <w:rPr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>
        <w:rPr>
          <w:color w:val="000000" w:themeColor="text1"/>
          <w:sz w:val="28"/>
          <w:szCs w:val="28"/>
        </w:rPr>
        <w:t>СПбУ</w:t>
      </w:r>
      <w:proofErr w:type="spellEnd"/>
      <w:r>
        <w:rPr>
          <w:color w:val="000000" w:themeColor="text1"/>
          <w:sz w:val="28"/>
          <w:szCs w:val="28"/>
        </w:rPr>
        <w:t xml:space="preserve"> ГПС МЧС России, 20</w:t>
      </w:r>
      <w:r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>. – 4</w:t>
      </w:r>
      <w:r>
        <w:rPr>
          <w:color w:val="000000" w:themeColor="text1"/>
          <w:sz w:val="28"/>
          <w:szCs w:val="28"/>
        </w:rPr>
        <w:t>04</w:t>
      </w:r>
      <w:r>
        <w:rPr>
          <w:color w:val="000000" w:themeColor="text1"/>
          <w:sz w:val="28"/>
          <w:szCs w:val="28"/>
        </w:rPr>
        <w:t xml:space="preserve">с. Режим доступа: </w:t>
      </w:r>
      <w:hyperlink r:id="rId36" w:history="1">
        <w:r w:rsidRPr="00561837">
          <w:rPr>
            <w:rStyle w:val="a7"/>
            <w:sz w:val="28"/>
          </w:rPr>
          <w:t>http://elib.igps.ru/?6&amp;type=card&amp;cid=ALSFR-9c4a4f07-65f3-4a8b-aec8-998ae365d73a&amp;remote=false</w:t>
        </w:r>
      </w:hyperlink>
      <w:r>
        <w:rPr>
          <w:sz w:val="28"/>
        </w:rPr>
        <w:t xml:space="preserve"> </w:t>
      </w:r>
    </w:p>
    <w:p w:rsidR="00920001" w:rsidRDefault="004E4FD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3C16AA">
        <w:rPr>
          <w:color w:val="000000" w:themeColor="text1"/>
          <w:sz w:val="28"/>
          <w:szCs w:val="28"/>
        </w:rPr>
        <w:t xml:space="preserve">. Лимонов Б.С., Шидловский Г.Л., Власова Т.В., </w:t>
      </w:r>
      <w:r w:rsidR="003C16AA">
        <w:rPr>
          <w:color w:val="000000" w:themeColor="text1"/>
          <w:sz w:val="28"/>
          <w:szCs w:val="28"/>
        </w:rPr>
        <w:t xml:space="preserve">Терехин С.Н., Тихонов Ю.М., </w:t>
      </w:r>
      <w:proofErr w:type="spellStart"/>
      <w:r w:rsidR="003C16AA">
        <w:rPr>
          <w:color w:val="000000" w:themeColor="text1"/>
          <w:sz w:val="28"/>
          <w:szCs w:val="28"/>
        </w:rPr>
        <w:t>Гугучкина</w:t>
      </w:r>
      <w:proofErr w:type="spellEnd"/>
      <w:r w:rsidR="003C16AA">
        <w:rPr>
          <w:color w:val="000000" w:themeColor="text1"/>
          <w:sz w:val="28"/>
          <w:szCs w:val="28"/>
        </w:rPr>
        <w:t xml:space="preserve"> М.Ю. Здания, сооружения и их устой</w:t>
      </w:r>
      <w:bookmarkStart w:id="7" w:name="_GoBack"/>
      <w:bookmarkEnd w:id="7"/>
      <w:r w:rsidR="003C16AA">
        <w:rPr>
          <w:color w:val="000000" w:themeColor="text1"/>
          <w:sz w:val="28"/>
          <w:szCs w:val="28"/>
        </w:rPr>
        <w:t>чивость при пожаре. Часть I. Строительные материалы, их пожарная опасность и поведение в условиях пожара. Учебник. Издательство: СПб УГПС МЧС России,  185 с., 2014 год.</w:t>
      </w:r>
    </w:p>
    <w:p w:rsidR="00920001" w:rsidRDefault="003C16A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E4FD8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 Аверьянов В</w:t>
      </w:r>
      <w:r>
        <w:rPr>
          <w:color w:val="000000" w:themeColor="text1"/>
          <w:sz w:val="28"/>
          <w:szCs w:val="28"/>
        </w:rPr>
        <w:t xml:space="preserve">.Т. Артамонов В.С. </w:t>
      </w:r>
      <w:proofErr w:type="spellStart"/>
      <w:r>
        <w:rPr>
          <w:color w:val="000000" w:themeColor="text1"/>
          <w:sz w:val="28"/>
          <w:szCs w:val="28"/>
        </w:rPr>
        <w:t>Полынько</w:t>
      </w:r>
      <w:proofErr w:type="spellEnd"/>
      <w:r>
        <w:rPr>
          <w:color w:val="000000" w:themeColor="text1"/>
          <w:sz w:val="28"/>
          <w:szCs w:val="28"/>
        </w:rPr>
        <w:t xml:space="preserve"> В.Т. </w:t>
      </w:r>
      <w:proofErr w:type="spellStart"/>
      <w:r>
        <w:rPr>
          <w:color w:val="000000" w:themeColor="text1"/>
          <w:sz w:val="28"/>
          <w:szCs w:val="28"/>
        </w:rPr>
        <w:t>Газодымозащитная</w:t>
      </w:r>
      <w:proofErr w:type="spellEnd"/>
      <w:r>
        <w:rPr>
          <w:color w:val="000000" w:themeColor="text1"/>
          <w:sz w:val="28"/>
          <w:szCs w:val="28"/>
        </w:rPr>
        <w:t xml:space="preserve"> служба в вопросах и ответах. Учебное пособие. Издательство: СПб УГПС МЧС России, 252 с., 2013 год.</w:t>
      </w:r>
    </w:p>
    <w:p w:rsidR="00920001" w:rsidRDefault="00920001">
      <w:pPr>
        <w:ind w:firstLine="709"/>
        <w:rPr>
          <w:color w:val="000000" w:themeColor="text1"/>
          <w:sz w:val="28"/>
          <w:szCs w:val="28"/>
        </w:rPr>
      </w:pPr>
    </w:p>
    <w:p w:rsidR="00920001" w:rsidRDefault="00920001">
      <w:pPr>
        <w:ind w:firstLine="709"/>
        <w:rPr>
          <w:color w:val="000000" w:themeColor="text1"/>
          <w:sz w:val="28"/>
          <w:szCs w:val="28"/>
        </w:rPr>
      </w:pPr>
    </w:p>
    <w:p w:rsidR="00920001" w:rsidRDefault="003C16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на заседании кафедры пожарной, аварийно-спасательной техники и автомобильного хозяйства</w:t>
      </w:r>
    </w:p>
    <w:p w:rsidR="00920001" w:rsidRDefault="003C16AA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прото</w:t>
      </w:r>
      <w:r>
        <w:rPr>
          <w:sz w:val="28"/>
          <w:szCs w:val="28"/>
        </w:rPr>
        <w:t xml:space="preserve">кол № 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</w:rPr>
        <w:t xml:space="preserve">  от </w:t>
      </w:r>
      <w:r>
        <w:rPr>
          <w:color w:val="000000"/>
          <w:sz w:val="28"/>
          <w:szCs w:val="28"/>
        </w:rPr>
        <w:t>«____»____________20___ г.</w:t>
      </w:r>
    </w:p>
    <w:p w:rsidR="00920001" w:rsidRDefault="0092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0001" w:rsidRDefault="0092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0001" w:rsidRDefault="003C16A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кафедры </w:t>
      </w:r>
    </w:p>
    <w:p w:rsidR="00920001" w:rsidRDefault="003C16AA">
      <w:pPr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полковник внутренней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М.Р. Сытдыков</w:t>
      </w:r>
    </w:p>
    <w:sectPr w:rsidR="00920001">
      <w:footerReference w:type="even" r:id="rId37"/>
      <w:footerReference w:type="default" r:id="rId38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AA" w:rsidRDefault="003C16AA">
      <w:r>
        <w:separator/>
      </w:r>
    </w:p>
  </w:endnote>
  <w:endnote w:type="continuationSeparator" w:id="0">
    <w:p w:rsidR="003C16AA" w:rsidRDefault="003C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001" w:rsidRDefault="003C16A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20001" w:rsidRDefault="0092000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001" w:rsidRDefault="003C16AA">
    <w:pPr>
      <w:pStyle w:val="ae"/>
      <w:framePr w:wrap="around" w:vAnchor="text" w:hAnchor="margin" w:xAlign="right" w:y="1"/>
      <w:rPr>
        <w:rStyle w:val="af0"/>
        <w:sz w:val="24"/>
        <w:szCs w:val="24"/>
      </w:rPr>
    </w:pPr>
    <w:r>
      <w:rPr>
        <w:rStyle w:val="af0"/>
        <w:sz w:val="24"/>
        <w:szCs w:val="24"/>
      </w:rPr>
      <w:fldChar w:fldCharType="begin"/>
    </w:r>
    <w:r>
      <w:rPr>
        <w:rStyle w:val="af0"/>
        <w:sz w:val="24"/>
        <w:szCs w:val="24"/>
      </w:rPr>
      <w:instrText xml:space="preserve">PAGE  </w:instrText>
    </w:r>
    <w:r>
      <w:rPr>
        <w:rStyle w:val="af0"/>
        <w:sz w:val="24"/>
        <w:szCs w:val="24"/>
      </w:rPr>
      <w:fldChar w:fldCharType="separate"/>
    </w:r>
    <w:r w:rsidR="004E4FD8">
      <w:rPr>
        <w:rStyle w:val="af0"/>
        <w:noProof/>
        <w:sz w:val="24"/>
        <w:szCs w:val="24"/>
      </w:rPr>
      <w:t>14</w:t>
    </w:r>
    <w:r>
      <w:rPr>
        <w:rStyle w:val="af0"/>
        <w:sz w:val="24"/>
        <w:szCs w:val="24"/>
      </w:rPr>
      <w:fldChar w:fldCharType="end"/>
    </w:r>
  </w:p>
  <w:p w:rsidR="00920001" w:rsidRDefault="0092000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AA" w:rsidRDefault="003C16AA">
      <w:r>
        <w:separator/>
      </w:r>
    </w:p>
  </w:footnote>
  <w:footnote w:type="continuationSeparator" w:id="0">
    <w:p w:rsidR="003C16AA" w:rsidRDefault="003C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1D0"/>
    <w:multiLevelType w:val="hybridMultilevel"/>
    <w:tmpl w:val="8C0E9F00"/>
    <w:lvl w:ilvl="0" w:tplc="0419000F">
      <w:start w:val="1"/>
      <w:numFmt w:val="decimal"/>
      <w:lvlText w:val="%1."/>
      <w:lvlJc w:val="left"/>
      <w:pPr>
        <w:ind w:left="4800" w:hanging="360"/>
      </w:pPr>
    </w:lvl>
    <w:lvl w:ilvl="1" w:tplc="04190019">
      <w:start w:val="1"/>
      <w:numFmt w:val="lowerLetter"/>
      <w:lvlText w:val="%2."/>
      <w:lvlJc w:val="left"/>
      <w:pPr>
        <w:ind w:left="5520" w:hanging="360"/>
      </w:pPr>
    </w:lvl>
    <w:lvl w:ilvl="2" w:tplc="0419001B" w:tentative="1">
      <w:start w:val="1"/>
      <w:numFmt w:val="lowerRoman"/>
      <w:lvlText w:val="%3."/>
      <w:lvlJc w:val="right"/>
      <w:pPr>
        <w:ind w:left="6240" w:hanging="180"/>
      </w:pPr>
    </w:lvl>
    <w:lvl w:ilvl="3" w:tplc="0419000F" w:tentative="1">
      <w:start w:val="1"/>
      <w:numFmt w:val="decimal"/>
      <w:lvlText w:val="%4."/>
      <w:lvlJc w:val="left"/>
      <w:pPr>
        <w:ind w:left="6960" w:hanging="360"/>
      </w:pPr>
    </w:lvl>
    <w:lvl w:ilvl="4" w:tplc="04190019" w:tentative="1">
      <w:start w:val="1"/>
      <w:numFmt w:val="lowerLetter"/>
      <w:lvlText w:val="%5."/>
      <w:lvlJc w:val="left"/>
      <w:pPr>
        <w:ind w:left="7680" w:hanging="360"/>
      </w:pPr>
    </w:lvl>
    <w:lvl w:ilvl="5" w:tplc="0419001B" w:tentative="1">
      <w:start w:val="1"/>
      <w:numFmt w:val="lowerRoman"/>
      <w:lvlText w:val="%6."/>
      <w:lvlJc w:val="right"/>
      <w:pPr>
        <w:ind w:left="8400" w:hanging="180"/>
      </w:pPr>
    </w:lvl>
    <w:lvl w:ilvl="6" w:tplc="0419000F" w:tentative="1">
      <w:start w:val="1"/>
      <w:numFmt w:val="decimal"/>
      <w:lvlText w:val="%7."/>
      <w:lvlJc w:val="left"/>
      <w:pPr>
        <w:ind w:left="9120" w:hanging="360"/>
      </w:pPr>
    </w:lvl>
    <w:lvl w:ilvl="7" w:tplc="04190019" w:tentative="1">
      <w:start w:val="1"/>
      <w:numFmt w:val="lowerLetter"/>
      <w:lvlText w:val="%8."/>
      <w:lvlJc w:val="left"/>
      <w:pPr>
        <w:ind w:left="9840" w:hanging="360"/>
      </w:pPr>
    </w:lvl>
    <w:lvl w:ilvl="8" w:tplc="041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04B83A01"/>
    <w:multiLevelType w:val="hybridMultilevel"/>
    <w:tmpl w:val="0C6E1670"/>
    <w:lvl w:ilvl="0" w:tplc="B1CA1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BCC"/>
    <w:multiLevelType w:val="hybridMultilevel"/>
    <w:tmpl w:val="F36AE42E"/>
    <w:lvl w:ilvl="0" w:tplc="0419000F">
      <w:start w:val="1"/>
      <w:numFmt w:val="decimal"/>
      <w:lvlText w:val="%1."/>
      <w:lvlJc w:val="left"/>
      <w:pPr>
        <w:ind w:left="17040" w:hanging="360"/>
      </w:pPr>
    </w:lvl>
    <w:lvl w:ilvl="1" w:tplc="04190019" w:tentative="1">
      <w:start w:val="1"/>
      <w:numFmt w:val="lowerLetter"/>
      <w:lvlText w:val="%2."/>
      <w:lvlJc w:val="left"/>
      <w:pPr>
        <w:ind w:left="17760" w:hanging="360"/>
      </w:pPr>
    </w:lvl>
    <w:lvl w:ilvl="2" w:tplc="0419001B" w:tentative="1">
      <w:start w:val="1"/>
      <w:numFmt w:val="lowerRoman"/>
      <w:lvlText w:val="%3."/>
      <w:lvlJc w:val="right"/>
      <w:pPr>
        <w:ind w:left="18480" w:hanging="180"/>
      </w:pPr>
    </w:lvl>
    <w:lvl w:ilvl="3" w:tplc="0419000F" w:tentative="1">
      <w:start w:val="1"/>
      <w:numFmt w:val="decimal"/>
      <w:lvlText w:val="%4."/>
      <w:lvlJc w:val="left"/>
      <w:pPr>
        <w:ind w:left="19200" w:hanging="360"/>
      </w:pPr>
    </w:lvl>
    <w:lvl w:ilvl="4" w:tplc="04190019" w:tentative="1">
      <w:start w:val="1"/>
      <w:numFmt w:val="lowerLetter"/>
      <w:lvlText w:val="%5."/>
      <w:lvlJc w:val="left"/>
      <w:pPr>
        <w:ind w:left="19920" w:hanging="360"/>
      </w:pPr>
    </w:lvl>
    <w:lvl w:ilvl="5" w:tplc="0419001B" w:tentative="1">
      <w:start w:val="1"/>
      <w:numFmt w:val="lowerRoman"/>
      <w:lvlText w:val="%6."/>
      <w:lvlJc w:val="right"/>
      <w:pPr>
        <w:ind w:left="20640" w:hanging="180"/>
      </w:pPr>
    </w:lvl>
    <w:lvl w:ilvl="6" w:tplc="0419000F" w:tentative="1">
      <w:start w:val="1"/>
      <w:numFmt w:val="decimal"/>
      <w:lvlText w:val="%7."/>
      <w:lvlJc w:val="left"/>
      <w:pPr>
        <w:ind w:left="21360" w:hanging="360"/>
      </w:pPr>
    </w:lvl>
    <w:lvl w:ilvl="7" w:tplc="04190019" w:tentative="1">
      <w:start w:val="1"/>
      <w:numFmt w:val="lowerLetter"/>
      <w:lvlText w:val="%8."/>
      <w:lvlJc w:val="left"/>
      <w:pPr>
        <w:ind w:left="22080" w:hanging="360"/>
      </w:pPr>
    </w:lvl>
    <w:lvl w:ilvl="8" w:tplc="0419001B" w:tentative="1">
      <w:start w:val="1"/>
      <w:numFmt w:val="lowerRoman"/>
      <w:lvlText w:val="%9."/>
      <w:lvlJc w:val="right"/>
      <w:pPr>
        <w:ind w:left="22800" w:hanging="180"/>
      </w:pPr>
    </w:lvl>
  </w:abstractNum>
  <w:abstractNum w:abstractNumId="3">
    <w:nsid w:val="079A59BC"/>
    <w:multiLevelType w:val="hybridMultilevel"/>
    <w:tmpl w:val="984E74BE"/>
    <w:lvl w:ilvl="0" w:tplc="0419000F">
      <w:start w:val="1"/>
      <w:numFmt w:val="decimal"/>
      <w:lvlText w:val="%1."/>
      <w:lvlJc w:val="left"/>
      <w:pPr>
        <w:ind w:left="9120" w:hanging="360"/>
      </w:pPr>
    </w:lvl>
    <w:lvl w:ilvl="1" w:tplc="04190019" w:tentative="1">
      <w:start w:val="1"/>
      <w:numFmt w:val="lowerLetter"/>
      <w:lvlText w:val="%2."/>
      <w:lvlJc w:val="left"/>
      <w:pPr>
        <w:ind w:left="9840" w:hanging="360"/>
      </w:pPr>
    </w:lvl>
    <w:lvl w:ilvl="2" w:tplc="0419001B" w:tentative="1">
      <w:start w:val="1"/>
      <w:numFmt w:val="lowerRoman"/>
      <w:lvlText w:val="%3."/>
      <w:lvlJc w:val="right"/>
      <w:pPr>
        <w:ind w:left="10560" w:hanging="180"/>
      </w:pPr>
    </w:lvl>
    <w:lvl w:ilvl="3" w:tplc="0419000F" w:tentative="1">
      <w:start w:val="1"/>
      <w:numFmt w:val="decimal"/>
      <w:lvlText w:val="%4."/>
      <w:lvlJc w:val="left"/>
      <w:pPr>
        <w:ind w:left="11280" w:hanging="360"/>
      </w:pPr>
    </w:lvl>
    <w:lvl w:ilvl="4" w:tplc="04190019" w:tentative="1">
      <w:start w:val="1"/>
      <w:numFmt w:val="lowerLetter"/>
      <w:lvlText w:val="%5."/>
      <w:lvlJc w:val="left"/>
      <w:pPr>
        <w:ind w:left="12000" w:hanging="360"/>
      </w:pPr>
    </w:lvl>
    <w:lvl w:ilvl="5" w:tplc="0419001B" w:tentative="1">
      <w:start w:val="1"/>
      <w:numFmt w:val="lowerRoman"/>
      <w:lvlText w:val="%6."/>
      <w:lvlJc w:val="right"/>
      <w:pPr>
        <w:ind w:left="12720" w:hanging="180"/>
      </w:pPr>
    </w:lvl>
    <w:lvl w:ilvl="6" w:tplc="0419000F" w:tentative="1">
      <w:start w:val="1"/>
      <w:numFmt w:val="decimal"/>
      <w:lvlText w:val="%7."/>
      <w:lvlJc w:val="left"/>
      <w:pPr>
        <w:ind w:left="13440" w:hanging="360"/>
      </w:pPr>
    </w:lvl>
    <w:lvl w:ilvl="7" w:tplc="04190019" w:tentative="1">
      <w:start w:val="1"/>
      <w:numFmt w:val="lowerLetter"/>
      <w:lvlText w:val="%8."/>
      <w:lvlJc w:val="left"/>
      <w:pPr>
        <w:ind w:left="14160" w:hanging="360"/>
      </w:pPr>
    </w:lvl>
    <w:lvl w:ilvl="8" w:tplc="0419001B" w:tentative="1">
      <w:start w:val="1"/>
      <w:numFmt w:val="lowerRoman"/>
      <w:lvlText w:val="%9."/>
      <w:lvlJc w:val="right"/>
      <w:pPr>
        <w:ind w:left="14880" w:hanging="180"/>
      </w:pPr>
    </w:lvl>
  </w:abstractNum>
  <w:abstractNum w:abstractNumId="4">
    <w:nsid w:val="089A3C2D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EF2CDA"/>
    <w:multiLevelType w:val="hybridMultilevel"/>
    <w:tmpl w:val="B6161194"/>
    <w:lvl w:ilvl="0" w:tplc="0419000F">
      <w:start w:val="1"/>
      <w:numFmt w:val="decimal"/>
      <w:lvlText w:val="%1."/>
      <w:lvlJc w:val="left"/>
      <w:pPr>
        <w:ind w:left="9120" w:hanging="360"/>
      </w:pPr>
    </w:lvl>
    <w:lvl w:ilvl="1" w:tplc="04190019" w:tentative="1">
      <w:start w:val="1"/>
      <w:numFmt w:val="lowerLetter"/>
      <w:lvlText w:val="%2."/>
      <w:lvlJc w:val="left"/>
      <w:pPr>
        <w:ind w:left="9840" w:hanging="360"/>
      </w:pPr>
    </w:lvl>
    <w:lvl w:ilvl="2" w:tplc="0419001B" w:tentative="1">
      <w:start w:val="1"/>
      <w:numFmt w:val="lowerRoman"/>
      <w:lvlText w:val="%3."/>
      <w:lvlJc w:val="right"/>
      <w:pPr>
        <w:ind w:left="10560" w:hanging="180"/>
      </w:pPr>
    </w:lvl>
    <w:lvl w:ilvl="3" w:tplc="0419000F" w:tentative="1">
      <w:start w:val="1"/>
      <w:numFmt w:val="decimal"/>
      <w:lvlText w:val="%4."/>
      <w:lvlJc w:val="left"/>
      <w:pPr>
        <w:ind w:left="11280" w:hanging="360"/>
      </w:pPr>
    </w:lvl>
    <w:lvl w:ilvl="4" w:tplc="04190019" w:tentative="1">
      <w:start w:val="1"/>
      <w:numFmt w:val="lowerLetter"/>
      <w:lvlText w:val="%5."/>
      <w:lvlJc w:val="left"/>
      <w:pPr>
        <w:ind w:left="12000" w:hanging="360"/>
      </w:pPr>
    </w:lvl>
    <w:lvl w:ilvl="5" w:tplc="0419001B" w:tentative="1">
      <w:start w:val="1"/>
      <w:numFmt w:val="lowerRoman"/>
      <w:lvlText w:val="%6."/>
      <w:lvlJc w:val="right"/>
      <w:pPr>
        <w:ind w:left="12720" w:hanging="180"/>
      </w:pPr>
    </w:lvl>
    <w:lvl w:ilvl="6" w:tplc="0419000F" w:tentative="1">
      <w:start w:val="1"/>
      <w:numFmt w:val="decimal"/>
      <w:lvlText w:val="%7."/>
      <w:lvlJc w:val="left"/>
      <w:pPr>
        <w:ind w:left="13440" w:hanging="360"/>
      </w:pPr>
    </w:lvl>
    <w:lvl w:ilvl="7" w:tplc="04190019" w:tentative="1">
      <w:start w:val="1"/>
      <w:numFmt w:val="lowerLetter"/>
      <w:lvlText w:val="%8."/>
      <w:lvlJc w:val="left"/>
      <w:pPr>
        <w:ind w:left="14160" w:hanging="360"/>
      </w:pPr>
    </w:lvl>
    <w:lvl w:ilvl="8" w:tplc="0419001B" w:tentative="1">
      <w:start w:val="1"/>
      <w:numFmt w:val="lowerRoman"/>
      <w:lvlText w:val="%9."/>
      <w:lvlJc w:val="right"/>
      <w:pPr>
        <w:ind w:left="14880" w:hanging="180"/>
      </w:pPr>
    </w:lvl>
  </w:abstractNum>
  <w:abstractNum w:abstractNumId="6">
    <w:nsid w:val="0CFA1655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E532EE"/>
    <w:multiLevelType w:val="hybridMultilevel"/>
    <w:tmpl w:val="250485A6"/>
    <w:lvl w:ilvl="0" w:tplc="0419000F">
      <w:start w:val="1"/>
      <w:numFmt w:val="decimal"/>
      <w:lvlText w:val="%1."/>
      <w:lvlJc w:val="left"/>
      <w:pPr>
        <w:ind w:left="16320" w:hanging="360"/>
      </w:pPr>
    </w:lvl>
    <w:lvl w:ilvl="1" w:tplc="04190019" w:tentative="1">
      <w:start w:val="1"/>
      <w:numFmt w:val="lowerLetter"/>
      <w:lvlText w:val="%2."/>
      <w:lvlJc w:val="left"/>
      <w:pPr>
        <w:ind w:left="17040" w:hanging="360"/>
      </w:pPr>
    </w:lvl>
    <w:lvl w:ilvl="2" w:tplc="0419001B" w:tentative="1">
      <w:start w:val="1"/>
      <w:numFmt w:val="lowerRoman"/>
      <w:lvlText w:val="%3."/>
      <w:lvlJc w:val="right"/>
      <w:pPr>
        <w:ind w:left="17760" w:hanging="180"/>
      </w:pPr>
    </w:lvl>
    <w:lvl w:ilvl="3" w:tplc="0419000F" w:tentative="1">
      <w:start w:val="1"/>
      <w:numFmt w:val="decimal"/>
      <w:lvlText w:val="%4."/>
      <w:lvlJc w:val="left"/>
      <w:pPr>
        <w:ind w:left="18480" w:hanging="360"/>
      </w:pPr>
    </w:lvl>
    <w:lvl w:ilvl="4" w:tplc="04190019" w:tentative="1">
      <w:start w:val="1"/>
      <w:numFmt w:val="lowerLetter"/>
      <w:lvlText w:val="%5."/>
      <w:lvlJc w:val="left"/>
      <w:pPr>
        <w:ind w:left="19200" w:hanging="360"/>
      </w:pPr>
    </w:lvl>
    <w:lvl w:ilvl="5" w:tplc="0419001B" w:tentative="1">
      <w:start w:val="1"/>
      <w:numFmt w:val="lowerRoman"/>
      <w:lvlText w:val="%6."/>
      <w:lvlJc w:val="right"/>
      <w:pPr>
        <w:ind w:left="19920" w:hanging="180"/>
      </w:pPr>
    </w:lvl>
    <w:lvl w:ilvl="6" w:tplc="0419000F" w:tentative="1">
      <w:start w:val="1"/>
      <w:numFmt w:val="decimal"/>
      <w:lvlText w:val="%7."/>
      <w:lvlJc w:val="left"/>
      <w:pPr>
        <w:ind w:left="20640" w:hanging="360"/>
      </w:pPr>
    </w:lvl>
    <w:lvl w:ilvl="7" w:tplc="04190019" w:tentative="1">
      <w:start w:val="1"/>
      <w:numFmt w:val="lowerLetter"/>
      <w:lvlText w:val="%8."/>
      <w:lvlJc w:val="left"/>
      <w:pPr>
        <w:ind w:left="21360" w:hanging="360"/>
      </w:pPr>
    </w:lvl>
    <w:lvl w:ilvl="8" w:tplc="0419001B" w:tentative="1">
      <w:start w:val="1"/>
      <w:numFmt w:val="lowerRoman"/>
      <w:lvlText w:val="%9."/>
      <w:lvlJc w:val="right"/>
      <w:pPr>
        <w:ind w:left="22080" w:hanging="180"/>
      </w:pPr>
    </w:lvl>
  </w:abstractNum>
  <w:abstractNum w:abstractNumId="8">
    <w:nsid w:val="0F0D277A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D8759A"/>
    <w:multiLevelType w:val="hybridMultilevel"/>
    <w:tmpl w:val="033C7C9E"/>
    <w:lvl w:ilvl="0" w:tplc="1E0C31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2D1035"/>
    <w:multiLevelType w:val="hybridMultilevel"/>
    <w:tmpl w:val="CBDAE99C"/>
    <w:lvl w:ilvl="0" w:tplc="0419000F">
      <w:start w:val="1"/>
      <w:numFmt w:val="decimal"/>
      <w:lvlText w:val="%1."/>
      <w:lvlJc w:val="left"/>
      <w:pPr>
        <w:ind w:left="6960" w:hanging="360"/>
      </w:pPr>
    </w:lvl>
    <w:lvl w:ilvl="1" w:tplc="04190019" w:tentative="1">
      <w:start w:val="1"/>
      <w:numFmt w:val="lowerLetter"/>
      <w:lvlText w:val="%2."/>
      <w:lvlJc w:val="left"/>
      <w:pPr>
        <w:ind w:left="7680" w:hanging="360"/>
      </w:pPr>
    </w:lvl>
    <w:lvl w:ilvl="2" w:tplc="0419001B" w:tentative="1">
      <w:start w:val="1"/>
      <w:numFmt w:val="lowerRoman"/>
      <w:lvlText w:val="%3."/>
      <w:lvlJc w:val="right"/>
      <w:pPr>
        <w:ind w:left="8400" w:hanging="180"/>
      </w:pPr>
    </w:lvl>
    <w:lvl w:ilvl="3" w:tplc="0419000F" w:tentative="1">
      <w:start w:val="1"/>
      <w:numFmt w:val="decimal"/>
      <w:lvlText w:val="%4."/>
      <w:lvlJc w:val="left"/>
      <w:pPr>
        <w:ind w:left="9120" w:hanging="360"/>
      </w:pPr>
    </w:lvl>
    <w:lvl w:ilvl="4" w:tplc="04190019" w:tentative="1">
      <w:start w:val="1"/>
      <w:numFmt w:val="lowerLetter"/>
      <w:lvlText w:val="%5."/>
      <w:lvlJc w:val="left"/>
      <w:pPr>
        <w:ind w:left="9840" w:hanging="360"/>
      </w:pPr>
    </w:lvl>
    <w:lvl w:ilvl="5" w:tplc="0419001B" w:tentative="1">
      <w:start w:val="1"/>
      <w:numFmt w:val="lowerRoman"/>
      <w:lvlText w:val="%6."/>
      <w:lvlJc w:val="right"/>
      <w:pPr>
        <w:ind w:left="10560" w:hanging="180"/>
      </w:pPr>
    </w:lvl>
    <w:lvl w:ilvl="6" w:tplc="0419000F" w:tentative="1">
      <w:start w:val="1"/>
      <w:numFmt w:val="decimal"/>
      <w:lvlText w:val="%7."/>
      <w:lvlJc w:val="left"/>
      <w:pPr>
        <w:ind w:left="11280" w:hanging="360"/>
      </w:pPr>
    </w:lvl>
    <w:lvl w:ilvl="7" w:tplc="04190019" w:tentative="1">
      <w:start w:val="1"/>
      <w:numFmt w:val="lowerLetter"/>
      <w:lvlText w:val="%8."/>
      <w:lvlJc w:val="left"/>
      <w:pPr>
        <w:ind w:left="12000" w:hanging="360"/>
      </w:pPr>
    </w:lvl>
    <w:lvl w:ilvl="8" w:tplc="0419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11">
    <w:nsid w:val="113D0DE2"/>
    <w:multiLevelType w:val="hybridMultilevel"/>
    <w:tmpl w:val="B220FAF0"/>
    <w:lvl w:ilvl="0" w:tplc="0419000F">
      <w:start w:val="1"/>
      <w:numFmt w:val="decimal"/>
      <w:lvlText w:val="%1."/>
      <w:lvlJc w:val="left"/>
      <w:pPr>
        <w:ind w:left="17760" w:hanging="360"/>
      </w:pPr>
    </w:lvl>
    <w:lvl w:ilvl="1" w:tplc="04190019" w:tentative="1">
      <w:start w:val="1"/>
      <w:numFmt w:val="lowerLetter"/>
      <w:lvlText w:val="%2."/>
      <w:lvlJc w:val="left"/>
      <w:pPr>
        <w:ind w:left="18480" w:hanging="360"/>
      </w:pPr>
    </w:lvl>
    <w:lvl w:ilvl="2" w:tplc="0419001B" w:tentative="1">
      <w:start w:val="1"/>
      <w:numFmt w:val="lowerRoman"/>
      <w:lvlText w:val="%3."/>
      <w:lvlJc w:val="right"/>
      <w:pPr>
        <w:ind w:left="19200" w:hanging="180"/>
      </w:pPr>
    </w:lvl>
    <w:lvl w:ilvl="3" w:tplc="0419000F" w:tentative="1">
      <w:start w:val="1"/>
      <w:numFmt w:val="decimal"/>
      <w:lvlText w:val="%4."/>
      <w:lvlJc w:val="left"/>
      <w:pPr>
        <w:ind w:left="19920" w:hanging="360"/>
      </w:pPr>
    </w:lvl>
    <w:lvl w:ilvl="4" w:tplc="04190019" w:tentative="1">
      <w:start w:val="1"/>
      <w:numFmt w:val="lowerLetter"/>
      <w:lvlText w:val="%5."/>
      <w:lvlJc w:val="left"/>
      <w:pPr>
        <w:ind w:left="20640" w:hanging="360"/>
      </w:pPr>
    </w:lvl>
    <w:lvl w:ilvl="5" w:tplc="0419001B" w:tentative="1">
      <w:start w:val="1"/>
      <w:numFmt w:val="lowerRoman"/>
      <w:lvlText w:val="%6."/>
      <w:lvlJc w:val="right"/>
      <w:pPr>
        <w:ind w:left="21360" w:hanging="180"/>
      </w:pPr>
    </w:lvl>
    <w:lvl w:ilvl="6" w:tplc="0419000F" w:tentative="1">
      <w:start w:val="1"/>
      <w:numFmt w:val="decimal"/>
      <w:lvlText w:val="%7."/>
      <w:lvlJc w:val="left"/>
      <w:pPr>
        <w:ind w:left="22080" w:hanging="360"/>
      </w:pPr>
    </w:lvl>
    <w:lvl w:ilvl="7" w:tplc="04190019" w:tentative="1">
      <w:start w:val="1"/>
      <w:numFmt w:val="lowerLetter"/>
      <w:lvlText w:val="%8."/>
      <w:lvlJc w:val="left"/>
      <w:pPr>
        <w:ind w:left="22800" w:hanging="360"/>
      </w:pPr>
    </w:lvl>
    <w:lvl w:ilvl="8" w:tplc="0419001B" w:tentative="1">
      <w:start w:val="1"/>
      <w:numFmt w:val="lowerRoman"/>
      <w:lvlText w:val="%9."/>
      <w:lvlJc w:val="right"/>
      <w:pPr>
        <w:ind w:left="23520" w:hanging="180"/>
      </w:pPr>
    </w:lvl>
  </w:abstractNum>
  <w:abstractNum w:abstractNumId="12">
    <w:nsid w:val="16C24AE9"/>
    <w:multiLevelType w:val="hybridMultilevel"/>
    <w:tmpl w:val="20CED278"/>
    <w:lvl w:ilvl="0" w:tplc="0419000F">
      <w:start w:val="1"/>
      <w:numFmt w:val="decimal"/>
      <w:lvlText w:val="%1."/>
      <w:lvlJc w:val="left"/>
      <w:pPr>
        <w:ind w:left="7680" w:hanging="360"/>
      </w:pPr>
    </w:lvl>
    <w:lvl w:ilvl="1" w:tplc="04190019" w:tentative="1">
      <w:start w:val="1"/>
      <w:numFmt w:val="lowerLetter"/>
      <w:lvlText w:val="%2."/>
      <w:lvlJc w:val="left"/>
      <w:pPr>
        <w:ind w:left="8400" w:hanging="360"/>
      </w:pPr>
    </w:lvl>
    <w:lvl w:ilvl="2" w:tplc="0419001B" w:tentative="1">
      <w:start w:val="1"/>
      <w:numFmt w:val="lowerRoman"/>
      <w:lvlText w:val="%3."/>
      <w:lvlJc w:val="right"/>
      <w:pPr>
        <w:ind w:left="9120" w:hanging="180"/>
      </w:pPr>
    </w:lvl>
    <w:lvl w:ilvl="3" w:tplc="0419000F" w:tentative="1">
      <w:start w:val="1"/>
      <w:numFmt w:val="decimal"/>
      <w:lvlText w:val="%4."/>
      <w:lvlJc w:val="left"/>
      <w:pPr>
        <w:ind w:left="9840" w:hanging="360"/>
      </w:pPr>
    </w:lvl>
    <w:lvl w:ilvl="4" w:tplc="04190019" w:tentative="1">
      <w:start w:val="1"/>
      <w:numFmt w:val="lowerLetter"/>
      <w:lvlText w:val="%5."/>
      <w:lvlJc w:val="left"/>
      <w:pPr>
        <w:ind w:left="10560" w:hanging="360"/>
      </w:pPr>
    </w:lvl>
    <w:lvl w:ilvl="5" w:tplc="0419001B" w:tentative="1">
      <w:start w:val="1"/>
      <w:numFmt w:val="lowerRoman"/>
      <w:lvlText w:val="%6."/>
      <w:lvlJc w:val="right"/>
      <w:pPr>
        <w:ind w:left="11280" w:hanging="180"/>
      </w:pPr>
    </w:lvl>
    <w:lvl w:ilvl="6" w:tplc="0419000F" w:tentative="1">
      <w:start w:val="1"/>
      <w:numFmt w:val="decimal"/>
      <w:lvlText w:val="%7."/>
      <w:lvlJc w:val="left"/>
      <w:pPr>
        <w:ind w:left="12000" w:hanging="360"/>
      </w:pPr>
    </w:lvl>
    <w:lvl w:ilvl="7" w:tplc="04190019" w:tentative="1">
      <w:start w:val="1"/>
      <w:numFmt w:val="lowerLetter"/>
      <w:lvlText w:val="%8."/>
      <w:lvlJc w:val="left"/>
      <w:pPr>
        <w:ind w:left="12720" w:hanging="360"/>
      </w:pPr>
    </w:lvl>
    <w:lvl w:ilvl="8" w:tplc="0419001B" w:tentative="1">
      <w:start w:val="1"/>
      <w:numFmt w:val="lowerRoman"/>
      <w:lvlText w:val="%9."/>
      <w:lvlJc w:val="right"/>
      <w:pPr>
        <w:ind w:left="13440" w:hanging="180"/>
      </w:pPr>
    </w:lvl>
  </w:abstractNum>
  <w:abstractNum w:abstractNumId="13">
    <w:nsid w:val="17EC6DD9"/>
    <w:multiLevelType w:val="hybridMultilevel"/>
    <w:tmpl w:val="B446962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1B61144A"/>
    <w:multiLevelType w:val="hybridMultilevel"/>
    <w:tmpl w:val="298C63F8"/>
    <w:lvl w:ilvl="0" w:tplc="0419000F">
      <w:start w:val="1"/>
      <w:numFmt w:val="decimal"/>
      <w:lvlText w:val="%1."/>
      <w:lvlJc w:val="left"/>
      <w:pPr>
        <w:ind w:left="15600" w:hanging="360"/>
      </w:pPr>
    </w:lvl>
    <w:lvl w:ilvl="1" w:tplc="04190019" w:tentative="1">
      <w:start w:val="1"/>
      <w:numFmt w:val="lowerLetter"/>
      <w:lvlText w:val="%2."/>
      <w:lvlJc w:val="left"/>
      <w:pPr>
        <w:ind w:left="16320" w:hanging="360"/>
      </w:pPr>
    </w:lvl>
    <w:lvl w:ilvl="2" w:tplc="0419001B" w:tentative="1">
      <w:start w:val="1"/>
      <w:numFmt w:val="lowerRoman"/>
      <w:lvlText w:val="%3."/>
      <w:lvlJc w:val="right"/>
      <w:pPr>
        <w:ind w:left="17040" w:hanging="180"/>
      </w:pPr>
    </w:lvl>
    <w:lvl w:ilvl="3" w:tplc="0419000F" w:tentative="1">
      <w:start w:val="1"/>
      <w:numFmt w:val="decimal"/>
      <w:lvlText w:val="%4."/>
      <w:lvlJc w:val="left"/>
      <w:pPr>
        <w:ind w:left="17760" w:hanging="360"/>
      </w:pPr>
    </w:lvl>
    <w:lvl w:ilvl="4" w:tplc="04190019" w:tentative="1">
      <w:start w:val="1"/>
      <w:numFmt w:val="lowerLetter"/>
      <w:lvlText w:val="%5."/>
      <w:lvlJc w:val="left"/>
      <w:pPr>
        <w:ind w:left="18480" w:hanging="360"/>
      </w:pPr>
    </w:lvl>
    <w:lvl w:ilvl="5" w:tplc="0419001B" w:tentative="1">
      <w:start w:val="1"/>
      <w:numFmt w:val="lowerRoman"/>
      <w:lvlText w:val="%6."/>
      <w:lvlJc w:val="right"/>
      <w:pPr>
        <w:ind w:left="19200" w:hanging="180"/>
      </w:pPr>
    </w:lvl>
    <w:lvl w:ilvl="6" w:tplc="0419000F" w:tentative="1">
      <w:start w:val="1"/>
      <w:numFmt w:val="decimal"/>
      <w:lvlText w:val="%7."/>
      <w:lvlJc w:val="left"/>
      <w:pPr>
        <w:ind w:left="19920" w:hanging="360"/>
      </w:pPr>
    </w:lvl>
    <w:lvl w:ilvl="7" w:tplc="04190019" w:tentative="1">
      <w:start w:val="1"/>
      <w:numFmt w:val="lowerLetter"/>
      <w:lvlText w:val="%8."/>
      <w:lvlJc w:val="left"/>
      <w:pPr>
        <w:ind w:left="20640" w:hanging="360"/>
      </w:pPr>
    </w:lvl>
    <w:lvl w:ilvl="8" w:tplc="0419001B" w:tentative="1">
      <w:start w:val="1"/>
      <w:numFmt w:val="lowerRoman"/>
      <w:lvlText w:val="%9."/>
      <w:lvlJc w:val="right"/>
      <w:pPr>
        <w:ind w:left="21360" w:hanging="180"/>
      </w:pPr>
    </w:lvl>
  </w:abstractNum>
  <w:abstractNum w:abstractNumId="15">
    <w:nsid w:val="1D8E1724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4041EA"/>
    <w:multiLevelType w:val="hybridMultilevel"/>
    <w:tmpl w:val="D672803E"/>
    <w:lvl w:ilvl="0" w:tplc="0419000F">
      <w:start w:val="1"/>
      <w:numFmt w:val="decimal"/>
      <w:lvlText w:val="%1."/>
      <w:lvlJc w:val="left"/>
      <w:pPr>
        <w:ind w:left="9840" w:hanging="360"/>
      </w:pPr>
    </w:lvl>
    <w:lvl w:ilvl="1" w:tplc="04190019" w:tentative="1">
      <w:start w:val="1"/>
      <w:numFmt w:val="lowerLetter"/>
      <w:lvlText w:val="%2."/>
      <w:lvlJc w:val="left"/>
      <w:pPr>
        <w:ind w:left="10560" w:hanging="360"/>
      </w:pPr>
    </w:lvl>
    <w:lvl w:ilvl="2" w:tplc="0419001B" w:tentative="1">
      <w:start w:val="1"/>
      <w:numFmt w:val="lowerRoman"/>
      <w:lvlText w:val="%3."/>
      <w:lvlJc w:val="right"/>
      <w:pPr>
        <w:ind w:left="11280" w:hanging="180"/>
      </w:pPr>
    </w:lvl>
    <w:lvl w:ilvl="3" w:tplc="0419000F" w:tentative="1">
      <w:start w:val="1"/>
      <w:numFmt w:val="decimal"/>
      <w:lvlText w:val="%4."/>
      <w:lvlJc w:val="left"/>
      <w:pPr>
        <w:ind w:left="12000" w:hanging="360"/>
      </w:pPr>
    </w:lvl>
    <w:lvl w:ilvl="4" w:tplc="04190019" w:tentative="1">
      <w:start w:val="1"/>
      <w:numFmt w:val="lowerLetter"/>
      <w:lvlText w:val="%5."/>
      <w:lvlJc w:val="left"/>
      <w:pPr>
        <w:ind w:left="12720" w:hanging="360"/>
      </w:pPr>
    </w:lvl>
    <w:lvl w:ilvl="5" w:tplc="0419001B" w:tentative="1">
      <w:start w:val="1"/>
      <w:numFmt w:val="lowerRoman"/>
      <w:lvlText w:val="%6."/>
      <w:lvlJc w:val="right"/>
      <w:pPr>
        <w:ind w:left="13440" w:hanging="180"/>
      </w:pPr>
    </w:lvl>
    <w:lvl w:ilvl="6" w:tplc="0419000F" w:tentative="1">
      <w:start w:val="1"/>
      <w:numFmt w:val="decimal"/>
      <w:lvlText w:val="%7."/>
      <w:lvlJc w:val="left"/>
      <w:pPr>
        <w:ind w:left="14160" w:hanging="360"/>
      </w:pPr>
    </w:lvl>
    <w:lvl w:ilvl="7" w:tplc="04190019" w:tentative="1">
      <w:start w:val="1"/>
      <w:numFmt w:val="lowerLetter"/>
      <w:lvlText w:val="%8."/>
      <w:lvlJc w:val="left"/>
      <w:pPr>
        <w:ind w:left="14880" w:hanging="360"/>
      </w:pPr>
    </w:lvl>
    <w:lvl w:ilvl="8" w:tplc="0419001B" w:tentative="1">
      <w:start w:val="1"/>
      <w:numFmt w:val="lowerRoman"/>
      <w:lvlText w:val="%9."/>
      <w:lvlJc w:val="right"/>
      <w:pPr>
        <w:ind w:left="15600" w:hanging="180"/>
      </w:pPr>
    </w:lvl>
  </w:abstractNum>
  <w:abstractNum w:abstractNumId="17">
    <w:nsid w:val="214811CC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1A0832"/>
    <w:multiLevelType w:val="hybridMultilevel"/>
    <w:tmpl w:val="165C32CC"/>
    <w:lvl w:ilvl="0" w:tplc="25C0B3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24771859"/>
    <w:multiLevelType w:val="hybridMultilevel"/>
    <w:tmpl w:val="7220A2EA"/>
    <w:lvl w:ilvl="0" w:tplc="0419000F">
      <w:start w:val="1"/>
      <w:numFmt w:val="decimal"/>
      <w:lvlText w:val="%1."/>
      <w:lvlJc w:val="left"/>
      <w:pPr>
        <w:ind w:left="4800" w:hanging="360"/>
      </w:pPr>
    </w:lvl>
    <w:lvl w:ilvl="1" w:tplc="04190019">
      <w:start w:val="1"/>
      <w:numFmt w:val="lowerLetter"/>
      <w:lvlText w:val="%2."/>
      <w:lvlJc w:val="left"/>
      <w:pPr>
        <w:ind w:left="5520" w:hanging="360"/>
      </w:pPr>
    </w:lvl>
    <w:lvl w:ilvl="2" w:tplc="0419001B" w:tentative="1">
      <w:start w:val="1"/>
      <w:numFmt w:val="lowerRoman"/>
      <w:lvlText w:val="%3."/>
      <w:lvlJc w:val="right"/>
      <w:pPr>
        <w:ind w:left="6240" w:hanging="180"/>
      </w:pPr>
    </w:lvl>
    <w:lvl w:ilvl="3" w:tplc="0419000F" w:tentative="1">
      <w:start w:val="1"/>
      <w:numFmt w:val="decimal"/>
      <w:lvlText w:val="%4."/>
      <w:lvlJc w:val="left"/>
      <w:pPr>
        <w:ind w:left="6960" w:hanging="360"/>
      </w:pPr>
    </w:lvl>
    <w:lvl w:ilvl="4" w:tplc="04190019" w:tentative="1">
      <w:start w:val="1"/>
      <w:numFmt w:val="lowerLetter"/>
      <w:lvlText w:val="%5."/>
      <w:lvlJc w:val="left"/>
      <w:pPr>
        <w:ind w:left="7680" w:hanging="360"/>
      </w:pPr>
    </w:lvl>
    <w:lvl w:ilvl="5" w:tplc="0419001B" w:tentative="1">
      <w:start w:val="1"/>
      <w:numFmt w:val="lowerRoman"/>
      <w:lvlText w:val="%6."/>
      <w:lvlJc w:val="right"/>
      <w:pPr>
        <w:ind w:left="8400" w:hanging="180"/>
      </w:pPr>
    </w:lvl>
    <w:lvl w:ilvl="6" w:tplc="0419000F" w:tentative="1">
      <w:start w:val="1"/>
      <w:numFmt w:val="decimal"/>
      <w:lvlText w:val="%7."/>
      <w:lvlJc w:val="left"/>
      <w:pPr>
        <w:ind w:left="9120" w:hanging="360"/>
      </w:pPr>
    </w:lvl>
    <w:lvl w:ilvl="7" w:tplc="04190019" w:tentative="1">
      <w:start w:val="1"/>
      <w:numFmt w:val="lowerLetter"/>
      <w:lvlText w:val="%8."/>
      <w:lvlJc w:val="left"/>
      <w:pPr>
        <w:ind w:left="9840" w:hanging="360"/>
      </w:pPr>
    </w:lvl>
    <w:lvl w:ilvl="8" w:tplc="041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0">
    <w:nsid w:val="24975BA9"/>
    <w:multiLevelType w:val="hybridMultilevel"/>
    <w:tmpl w:val="4230B700"/>
    <w:lvl w:ilvl="0" w:tplc="0419000F">
      <w:start w:val="1"/>
      <w:numFmt w:val="decimal"/>
      <w:lvlText w:val="%1."/>
      <w:lvlJc w:val="left"/>
      <w:pPr>
        <w:ind w:left="20640" w:hanging="360"/>
      </w:pPr>
    </w:lvl>
    <w:lvl w:ilvl="1" w:tplc="04190019" w:tentative="1">
      <w:start w:val="1"/>
      <w:numFmt w:val="lowerLetter"/>
      <w:lvlText w:val="%2."/>
      <w:lvlJc w:val="left"/>
      <w:pPr>
        <w:ind w:left="21360" w:hanging="360"/>
      </w:pPr>
    </w:lvl>
    <w:lvl w:ilvl="2" w:tplc="0419001B" w:tentative="1">
      <w:start w:val="1"/>
      <w:numFmt w:val="lowerRoman"/>
      <w:lvlText w:val="%3."/>
      <w:lvlJc w:val="right"/>
      <w:pPr>
        <w:ind w:left="22080" w:hanging="180"/>
      </w:pPr>
    </w:lvl>
    <w:lvl w:ilvl="3" w:tplc="0419000F" w:tentative="1">
      <w:start w:val="1"/>
      <w:numFmt w:val="decimal"/>
      <w:lvlText w:val="%4."/>
      <w:lvlJc w:val="left"/>
      <w:pPr>
        <w:ind w:left="22800" w:hanging="360"/>
      </w:pPr>
    </w:lvl>
    <w:lvl w:ilvl="4" w:tplc="04190019" w:tentative="1">
      <w:start w:val="1"/>
      <w:numFmt w:val="lowerLetter"/>
      <w:lvlText w:val="%5."/>
      <w:lvlJc w:val="left"/>
      <w:pPr>
        <w:ind w:left="23520" w:hanging="360"/>
      </w:pPr>
    </w:lvl>
    <w:lvl w:ilvl="5" w:tplc="0419001B" w:tentative="1">
      <w:start w:val="1"/>
      <w:numFmt w:val="lowerRoman"/>
      <w:lvlText w:val="%6."/>
      <w:lvlJc w:val="right"/>
      <w:pPr>
        <w:ind w:left="24240" w:hanging="180"/>
      </w:pPr>
    </w:lvl>
    <w:lvl w:ilvl="6" w:tplc="0419000F" w:tentative="1">
      <w:start w:val="1"/>
      <w:numFmt w:val="decimal"/>
      <w:lvlText w:val="%7."/>
      <w:lvlJc w:val="left"/>
      <w:pPr>
        <w:ind w:left="24960" w:hanging="360"/>
      </w:pPr>
    </w:lvl>
    <w:lvl w:ilvl="7" w:tplc="04190019" w:tentative="1">
      <w:start w:val="1"/>
      <w:numFmt w:val="lowerLetter"/>
      <w:lvlText w:val="%8."/>
      <w:lvlJc w:val="left"/>
      <w:pPr>
        <w:ind w:left="25680" w:hanging="360"/>
      </w:pPr>
    </w:lvl>
    <w:lvl w:ilvl="8" w:tplc="0419001B" w:tentative="1">
      <w:start w:val="1"/>
      <w:numFmt w:val="lowerRoman"/>
      <w:lvlText w:val="%9."/>
      <w:lvlJc w:val="right"/>
      <w:pPr>
        <w:ind w:left="26400" w:hanging="180"/>
      </w:pPr>
    </w:lvl>
  </w:abstractNum>
  <w:abstractNum w:abstractNumId="21">
    <w:nsid w:val="289C15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2D001AA4"/>
    <w:multiLevelType w:val="multilevel"/>
    <w:tmpl w:val="5E6CAFB2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BA0F24"/>
    <w:multiLevelType w:val="multilevel"/>
    <w:tmpl w:val="05A03714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BB09B4"/>
    <w:multiLevelType w:val="hybridMultilevel"/>
    <w:tmpl w:val="BB3A4906"/>
    <w:lvl w:ilvl="0" w:tplc="0419000F">
      <w:start w:val="1"/>
      <w:numFmt w:val="decimal"/>
      <w:lvlText w:val="%1."/>
      <w:lvlJc w:val="left"/>
      <w:pPr>
        <w:ind w:left="6960" w:hanging="360"/>
      </w:pPr>
    </w:lvl>
    <w:lvl w:ilvl="1" w:tplc="04190019">
      <w:start w:val="1"/>
      <w:numFmt w:val="lowerLetter"/>
      <w:lvlText w:val="%2."/>
      <w:lvlJc w:val="left"/>
      <w:pPr>
        <w:ind w:left="7680" w:hanging="360"/>
      </w:pPr>
    </w:lvl>
    <w:lvl w:ilvl="2" w:tplc="0419001B" w:tentative="1">
      <w:start w:val="1"/>
      <w:numFmt w:val="lowerRoman"/>
      <w:lvlText w:val="%3."/>
      <w:lvlJc w:val="right"/>
      <w:pPr>
        <w:ind w:left="8400" w:hanging="180"/>
      </w:pPr>
    </w:lvl>
    <w:lvl w:ilvl="3" w:tplc="0419000F" w:tentative="1">
      <w:start w:val="1"/>
      <w:numFmt w:val="decimal"/>
      <w:lvlText w:val="%4."/>
      <w:lvlJc w:val="left"/>
      <w:pPr>
        <w:ind w:left="9120" w:hanging="360"/>
      </w:pPr>
    </w:lvl>
    <w:lvl w:ilvl="4" w:tplc="04190019" w:tentative="1">
      <w:start w:val="1"/>
      <w:numFmt w:val="lowerLetter"/>
      <w:lvlText w:val="%5."/>
      <w:lvlJc w:val="left"/>
      <w:pPr>
        <w:ind w:left="9840" w:hanging="360"/>
      </w:pPr>
    </w:lvl>
    <w:lvl w:ilvl="5" w:tplc="0419001B" w:tentative="1">
      <w:start w:val="1"/>
      <w:numFmt w:val="lowerRoman"/>
      <w:lvlText w:val="%6."/>
      <w:lvlJc w:val="right"/>
      <w:pPr>
        <w:ind w:left="10560" w:hanging="180"/>
      </w:pPr>
    </w:lvl>
    <w:lvl w:ilvl="6" w:tplc="0419000F" w:tentative="1">
      <w:start w:val="1"/>
      <w:numFmt w:val="decimal"/>
      <w:lvlText w:val="%7."/>
      <w:lvlJc w:val="left"/>
      <w:pPr>
        <w:ind w:left="11280" w:hanging="360"/>
      </w:pPr>
    </w:lvl>
    <w:lvl w:ilvl="7" w:tplc="04190019" w:tentative="1">
      <w:start w:val="1"/>
      <w:numFmt w:val="lowerLetter"/>
      <w:lvlText w:val="%8."/>
      <w:lvlJc w:val="left"/>
      <w:pPr>
        <w:ind w:left="12000" w:hanging="360"/>
      </w:pPr>
    </w:lvl>
    <w:lvl w:ilvl="8" w:tplc="0419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25">
    <w:nsid w:val="3E1E4435"/>
    <w:multiLevelType w:val="multilevel"/>
    <w:tmpl w:val="D95A0886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DE0F40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AB1304"/>
    <w:multiLevelType w:val="hybridMultilevel"/>
    <w:tmpl w:val="75803A7E"/>
    <w:lvl w:ilvl="0" w:tplc="0419000F">
      <w:start w:val="1"/>
      <w:numFmt w:val="decimal"/>
      <w:lvlText w:val="%1."/>
      <w:lvlJc w:val="left"/>
      <w:pPr>
        <w:ind w:left="10560" w:hanging="360"/>
      </w:pPr>
    </w:lvl>
    <w:lvl w:ilvl="1" w:tplc="04190019" w:tentative="1">
      <w:start w:val="1"/>
      <w:numFmt w:val="lowerLetter"/>
      <w:lvlText w:val="%2."/>
      <w:lvlJc w:val="left"/>
      <w:pPr>
        <w:ind w:left="11280" w:hanging="360"/>
      </w:pPr>
    </w:lvl>
    <w:lvl w:ilvl="2" w:tplc="0419001B" w:tentative="1">
      <w:start w:val="1"/>
      <w:numFmt w:val="lowerRoman"/>
      <w:lvlText w:val="%3."/>
      <w:lvlJc w:val="right"/>
      <w:pPr>
        <w:ind w:left="12000" w:hanging="180"/>
      </w:pPr>
    </w:lvl>
    <w:lvl w:ilvl="3" w:tplc="0419000F" w:tentative="1">
      <w:start w:val="1"/>
      <w:numFmt w:val="decimal"/>
      <w:lvlText w:val="%4."/>
      <w:lvlJc w:val="left"/>
      <w:pPr>
        <w:ind w:left="12720" w:hanging="360"/>
      </w:pPr>
    </w:lvl>
    <w:lvl w:ilvl="4" w:tplc="04190019" w:tentative="1">
      <w:start w:val="1"/>
      <w:numFmt w:val="lowerLetter"/>
      <w:lvlText w:val="%5."/>
      <w:lvlJc w:val="left"/>
      <w:pPr>
        <w:ind w:left="13440" w:hanging="360"/>
      </w:pPr>
    </w:lvl>
    <w:lvl w:ilvl="5" w:tplc="0419001B" w:tentative="1">
      <w:start w:val="1"/>
      <w:numFmt w:val="lowerRoman"/>
      <w:lvlText w:val="%6."/>
      <w:lvlJc w:val="right"/>
      <w:pPr>
        <w:ind w:left="14160" w:hanging="180"/>
      </w:pPr>
    </w:lvl>
    <w:lvl w:ilvl="6" w:tplc="0419000F" w:tentative="1">
      <w:start w:val="1"/>
      <w:numFmt w:val="decimal"/>
      <w:lvlText w:val="%7."/>
      <w:lvlJc w:val="left"/>
      <w:pPr>
        <w:ind w:left="14880" w:hanging="360"/>
      </w:pPr>
    </w:lvl>
    <w:lvl w:ilvl="7" w:tplc="04190019" w:tentative="1">
      <w:start w:val="1"/>
      <w:numFmt w:val="lowerLetter"/>
      <w:lvlText w:val="%8."/>
      <w:lvlJc w:val="left"/>
      <w:pPr>
        <w:ind w:left="15600" w:hanging="360"/>
      </w:pPr>
    </w:lvl>
    <w:lvl w:ilvl="8" w:tplc="0419001B" w:tentative="1">
      <w:start w:val="1"/>
      <w:numFmt w:val="lowerRoman"/>
      <w:lvlText w:val="%9."/>
      <w:lvlJc w:val="right"/>
      <w:pPr>
        <w:ind w:left="16320" w:hanging="180"/>
      </w:pPr>
    </w:lvl>
  </w:abstractNum>
  <w:abstractNum w:abstractNumId="28">
    <w:nsid w:val="42044E7E"/>
    <w:multiLevelType w:val="hybridMultilevel"/>
    <w:tmpl w:val="FC781016"/>
    <w:lvl w:ilvl="0" w:tplc="0419000F">
      <w:start w:val="1"/>
      <w:numFmt w:val="decimal"/>
      <w:lvlText w:val="%1."/>
      <w:lvlJc w:val="left"/>
      <w:pPr>
        <w:ind w:left="19200" w:hanging="360"/>
      </w:pPr>
    </w:lvl>
    <w:lvl w:ilvl="1" w:tplc="04190019" w:tentative="1">
      <w:start w:val="1"/>
      <w:numFmt w:val="lowerLetter"/>
      <w:lvlText w:val="%2."/>
      <w:lvlJc w:val="left"/>
      <w:pPr>
        <w:ind w:left="19920" w:hanging="360"/>
      </w:pPr>
    </w:lvl>
    <w:lvl w:ilvl="2" w:tplc="0419001B" w:tentative="1">
      <w:start w:val="1"/>
      <w:numFmt w:val="lowerRoman"/>
      <w:lvlText w:val="%3."/>
      <w:lvlJc w:val="right"/>
      <w:pPr>
        <w:ind w:left="20640" w:hanging="180"/>
      </w:pPr>
    </w:lvl>
    <w:lvl w:ilvl="3" w:tplc="0419000F" w:tentative="1">
      <w:start w:val="1"/>
      <w:numFmt w:val="decimal"/>
      <w:lvlText w:val="%4."/>
      <w:lvlJc w:val="left"/>
      <w:pPr>
        <w:ind w:left="21360" w:hanging="360"/>
      </w:pPr>
    </w:lvl>
    <w:lvl w:ilvl="4" w:tplc="04190019" w:tentative="1">
      <w:start w:val="1"/>
      <w:numFmt w:val="lowerLetter"/>
      <w:lvlText w:val="%5."/>
      <w:lvlJc w:val="left"/>
      <w:pPr>
        <w:ind w:left="22080" w:hanging="360"/>
      </w:pPr>
    </w:lvl>
    <w:lvl w:ilvl="5" w:tplc="0419001B" w:tentative="1">
      <w:start w:val="1"/>
      <w:numFmt w:val="lowerRoman"/>
      <w:lvlText w:val="%6."/>
      <w:lvlJc w:val="right"/>
      <w:pPr>
        <w:ind w:left="22800" w:hanging="180"/>
      </w:pPr>
    </w:lvl>
    <w:lvl w:ilvl="6" w:tplc="0419000F" w:tentative="1">
      <w:start w:val="1"/>
      <w:numFmt w:val="decimal"/>
      <w:lvlText w:val="%7."/>
      <w:lvlJc w:val="left"/>
      <w:pPr>
        <w:ind w:left="23520" w:hanging="360"/>
      </w:pPr>
    </w:lvl>
    <w:lvl w:ilvl="7" w:tplc="04190019" w:tentative="1">
      <w:start w:val="1"/>
      <w:numFmt w:val="lowerLetter"/>
      <w:lvlText w:val="%8."/>
      <w:lvlJc w:val="left"/>
      <w:pPr>
        <w:ind w:left="24240" w:hanging="360"/>
      </w:pPr>
    </w:lvl>
    <w:lvl w:ilvl="8" w:tplc="0419001B" w:tentative="1">
      <w:start w:val="1"/>
      <w:numFmt w:val="lowerRoman"/>
      <w:lvlText w:val="%9."/>
      <w:lvlJc w:val="right"/>
      <w:pPr>
        <w:ind w:left="24960" w:hanging="180"/>
      </w:pPr>
    </w:lvl>
  </w:abstractNum>
  <w:abstractNum w:abstractNumId="29">
    <w:nsid w:val="44582AD3"/>
    <w:multiLevelType w:val="hybridMultilevel"/>
    <w:tmpl w:val="50AC6634"/>
    <w:lvl w:ilvl="0" w:tplc="0419000F">
      <w:start w:val="1"/>
      <w:numFmt w:val="decimal"/>
      <w:lvlText w:val="%1."/>
      <w:lvlJc w:val="left"/>
      <w:pPr>
        <w:ind w:left="5520" w:hanging="360"/>
      </w:pPr>
    </w:lvl>
    <w:lvl w:ilvl="1" w:tplc="04190019">
      <w:start w:val="1"/>
      <w:numFmt w:val="lowerLetter"/>
      <w:lvlText w:val="%2."/>
      <w:lvlJc w:val="left"/>
      <w:pPr>
        <w:ind w:left="6240" w:hanging="360"/>
      </w:pPr>
    </w:lvl>
    <w:lvl w:ilvl="2" w:tplc="0419001B" w:tentative="1">
      <w:start w:val="1"/>
      <w:numFmt w:val="lowerRoman"/>
      <w:lvlText w:val="%3."/>
      <w:lvlJc w:val="right"/>
      <w:pPr>
        <w:ind w:left="6960" w:hanging="180"/>
      </w:pPr>
    </w:lvl>
    <w:lvl w:ilvl="3" w:tplc="0419000F" w:tentative="1">
      <w:start w:val="1"/>
      <w:numFmt w:val="decimal"/>
      <w:lvlText w:val="%4."/>
      <w:lvlJc w:val="left"/>
      <w:pPr>
        <w:ind w:left="7680" w:hanging="360"/>
      </w:pPr>
    </w:lvl>
    <w:lvl w:ilvl="4" w:tplc="04190019" w:tentative="1">
      <w:start w:val="1"/>
      <w:numFmt w:val="lowerLetter"/>
      <w:lvlText w:val="%5."/>
      <w:lvlJc w:val="left"/>
      <w:pPr>
        <w:ind w:left="8400" w:hanging="360"/>
      </w:pPr>
    </w:lvl>
    <w:lvl w:ilvl="5" w:tplc="0419001B" w:tentative="1">
      <w:start w:val="1"/>
      <w:numFmt w:val="lowerRoman"/>
      <w:lvlText w:val="%6."/>
      <w:lvlJc w:val="right"/>
      <w:pPr>
        <w:ind w:left="9120" w:hanging="180"/>
      </w:pPr>
    </w:lvl>
    <w:lvl w:ilvl="6" w:tplc="0419000F" w:tentative="1">
      <w:start w:val="1"/>
      <w:numFmt w:val="decimal"/>
      <w:lvlText w:val="%7."/>
      <w:lvlJc w:val="left"/>
      <w:pPr>
        <w:ind w:left="9840" w:hanging="360"/>
      </w:pPr>
    </w:lvl>
    <w:lvl w:ilvl="7" w:tplc="04190019" w:tentative="1">
      <w:start w:val="1"/>
      <w:numFmt w:val="lowerLetter"/>
      <w:lvlText w:val="%8."/>
      <w:lvlJc w:val="left"/>
      <w:pPr>
        <w:ind w:left="10560" w:hanging="360"/>
      </w:pPr>
    </w:lvl>
    <w:lvl w:ilvl="8" w:tplc="0419001B" w:tentative="1">
      <w:start w:val="1"/>
      <w:numFmt w:val="lowerRoman"/>
      <w:lvlText w:val="%9."/>
      <w:lvlJc w:val="right"/>
      <w:pPr>
        <w:ind w:left="11280" w:hanging="180"/>
      </w:pPr>
    </w:lvl>
  </w:abstractNum>
  <w:abstractNum w:abstractNumId="30">
    <w:nsid w:val="44CA2C1F"/>
    <w:multiLevelType w:val="hybridMultilevel"/>
    <w:tmpl w:val="0890DC92"/>
    <w:lvl w:ilvl="0" w:tplc="8DC2B98E">
      <w:start w:val="1"/>
      <w:numFmt w:val="decimal"/>
      <w:lvlText w:val="%1."/>
      <w:lvlJc w:val="left"/>
      <w:pPr>
        <w:ind w:left="4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31">
    <w:nsid w:val="44E67046"/>
    <w:multiLevelType w:val="hybridMultilevel"/>
    <w:tmpl w:val="736C510A"/>
    <w:lvl w:ilvl="0" w:tplc="48A42DD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4A42E5"/>
    <w:multiLevelType w:val="hybridMultilevel"/>
    <w:tmpl w:val="02C0D164"/>
    <w:lvl w:ilvl="0" w:tplc="0419000F">
      <w:start w:val="1"/>
      <w:numFmt w:val="decimal"/>
      <w:lvlText w:val="%1."/>
      <w:lvlJc w:val="left"/>
      <w:pPr>
        <w:ind w:left="7680" w:hanging="360"/>
      </w:pPr>
    </w:lvl>
    <w:lvl w:ilvl="1" w:tplc="04190019" w:tentative="1">
      <w:start w:val="1"/>
      <w:numFmt w:val="lowerLetter"/>
      <w:lvlText w:val="%2."/>
      <w:lvlJc w:val="left"/>
      <w:pPr>
        <w:ind w:left="8400" w:hanging="360"/>
      </w:pPr>
    </w:lvl>
    <w:lvl w:ilvl="2" w:tplc="0419001B" w:tentative="1">
      <w:start w:val="1"/>
      <w:numFmt w:val="lowerRoman"/>
      <w:lvlText w:val="%3."/>
      <w:lvlJc w:val="right"/>
      <w:pPr>
        <w:ind w:left="9120" w:hanging="180"/>
      </w:pPr>
    </w:lvl>
    <w:lvl w:ilvl="3" w:tplc="0419000F" w:tentative="1">
      <w:start w:val="1"/>
      <w:numFmt w:val="decimal"/>
      <w:lvlText w:val="%4."/>
      <w:lvlJc w:val="left"/>
      <w:pPr>
        <w:ind w:left="9840" w:hanging="360"/>
      </w:pPr>
    </w:lvl>
    <w:lvl w:ilvl="4" w:tplc="04190019" w:tentative="1">
      <w:start w:val="1"/>
      <w:numFmt w:val="lowerLetter"/>
      <w:lvlText w:val="%5."/>
      <w:lvlJc w:val="left"/>
      <w:pPr>
        <w:ind w:left="10560" w:hanging="360"/>
      </w:pPr>
    </w:lvl>
    <w:lvl w:ilvl="5" w:tplc="0419001B" w:tentative="1">
      <w:start w:val="1"/>
      <w:numFmt w:val="lowerRoman"/>
      <w:lvlText w:val="%6."/>
      <w:lvlJc w:val="right"/>
      <w:pPr>
        <w:ind w:left="11280" w:hanging="180"/>
      </w:pPr>
    </w:lvl>
    <w:lvl w:ilvl="6" w:tplc="0419000F" w:tentative="1">
      <w:start w:val="1"/>
      <w:numFmt w:val="decimal"/>
      <w:lvlText w:val="%7."/>
      <w:lvlJc w:val="left"/>
      <w:pPr>
        <w:ind w:left="12000" w:hanging="360"/>
      </w:pPr>
    </w:lvl>
    <w:lvl w:ilvl="7" w:tplc="04190019" w:tentative="1">
      <w:start w:val="1"/>
      <w:numFmt w:val="lowerLetter"/>
      <w:lvlText w:val="%8."/>
      <w:lvlJc w:val="left"/>
      <w:pPr>
        <w:ind w:left="12720" w:hanging="360"/>
      </w:pPr>
    </w:lvl>
    <w:lvl w:ilvl="8" w:tplc="0419001B" w:tentative="1">
      <w:start w:val="1"/>
      <w:numFmt w:val="lowerRoman"/>
      <w:lvlText w:val="%9."/>
      <w:lvlJc w:val="right"/>
      <w:pPr>
        <w:ind w:left="13440" w:hanging="180"/>
      </w:pPr>
    </w:lvl>
  </w:abstractNum>
  <w:abstractNum w:abstractNumId="33">
    <w:nsid w:val="48DB4530"/>
    <w:multiLevelType w:val="hybridMultilevel"/>
    <w:tmpl w:val="F8902F1A"/>
    <w:lvl w:ilvl="0" w:tplc="0419000F">
      <w:start w:val="1"/>
      <w:numFmt w:val="decimal"/>
      <w:lvlText w:val="%1."/>
      <w:lvlJc w:val="left"/>
      <w:pPr>
        <w:ind w:left="6240" w:hanging="360"/>
      </w:pPr>
    </w:lvl>
    <w:lvl w:ilvl="1" w:tplc="04190019">
      <w:start w:val="1"/>
      <w:numFmt w:val="lowerLetter"/>
      <w:lvlText w:val="%2."/>
      <w:lvlJc w:val="left"/>
      <w:pPr>
        <w:ind w:left="6960" w:hanging="360"/>
      </w:pPr>
    </w:lvl>
    <w:lvl w:ilvl="2" w:tplc="0419001B" w:tentative="1">
      <w:start w:val="1"/>
      <w:numFmt w:val="lowerRoman"/>
      <w:lvlText w:val="%3."/>
      <w:lvlJc w:val="right"/>
      <w:pPr>
        <w:ind w:left="7680" w:hanging="180"/>
      </w:pPr>
    </w:lvl>
    <w:lvl w:ilvl="3" w:tplc="0419000F" w:tentative="1">
      <w:start w:val="1"/>
      <w:numFmt w:val="decimal"/>
      <w:lvlText w:val="%4."/>
      <w:lvlJc w:val="left"/>
      <w:pPr>
        <w:ind w:left="8400" w:hanging="360"/>
      </w:pPr>
    </w:lvl>
    <w:lvl w:ilvl="4" w:tplc="04190019" w:tentative="1">
      <w:start w:val="1"/>
      <w:numFmt w:val="lowerLetter"/>
      <w:lvlText w:val="%5."/>
      <w:lvlJc w:val="left"/>
      <w:pPr>
        <w:ind w:left="9120" w:hanging="360"/>
      </w:pPr>
    </w:lvl>
    <w:lvl w:ilvl="5" w:tplc="0419001B" w:tentative="1">
      <w:start w:val="1"/>
      <w:numFmt w:val="lowerRoman"/>
      <w:lvlText w:val="%6."/>
      <w:lvlJc w:val="right"/>
      <w:pPr>
        <w:ind w:left="9840" w:hanging="180"/>
      </w:pPr>
    </w:lvl>
    <w:lvl w:ilvl="6" w:tplc="0419000F" w:tentative="1">
      <w:start w:val="1"/>
      <w:numFmt w:val="decimal"/>
      <w:lvlText w:val="%7."/>
      <w:lvlJc w:val="left"/>
      <w:pPr>
        <w:ind w:left="10560" w:hanging="360"/>
      </w:pPr>
    </w:lvl>
    <w:lvl w:ilvl="7" w:tplc="04190019" w:tentative="1">
      <w:start w:val="1"/>
      <w:numFmt w:val="lowerLetter"/>
      <w:lvlText w:val="%8."/>
      <w:lvlJc w:val="left"/>
      <w:pPr>
        <w:ind w:left="11280" w:hanging="360"/>
      </w:pPr>
    </w:lvl>
    <w:lvl w:ilvl="8" w:tplc="0419001B" w:tentative="1">
      <w:start w:val="1"/>
      <w:numFmt w:val="lowerRoman"/>
      <w:lvlText w:val="%9."/>
      <w:lvlJc w:val="right"/>
      <w:pPr>
        <w:ind w:left="12000" w:hanging="180"/>
      </w:pPr>
    </w:lvl>
  </w:abstractNum>
  <w:abstractNum w:abstractNumId="34">
    <w:nsid w:val="498366D6"/>
    <w:multiLevelType w:val="hybridMultilevel"/>
    <w:tmpl w:val="F2C651D6"/>
    <w:lvl w:ilvl="0" w:tplc="0419000F">
      <w:start w:val="1"/>
      <w:numFmt w:val="decimal"/>
      <w:lvlText w:val="%1."/>
      <w:lvlJc w:val="left"/>
      <w:pPr>
        <w:ind w:left="12720" w:hanging="360"/>
      </w:pPr>
    </w:lvl>
    <w:lvl w:ilvl="1" w:tplc="04190019" w:tentative="1">
      <w:start w:val="1"/>
      <w:numFmt w:val="lowerLetter"/>
      <w:lvlText w:val="%2."/>
      <w:lvlJc w:val="left"/>
      <w:pPr>
        <w:ind w:left="13440" w:hanging="360"/>
      </w:pPr>
    </w:lvl>
    <w:lvl w:ilvl="2" w:tplc="0419001B" w:tentative="1">
      <w:start w:val="1"/>
      <w:numFmt w:val="lowerRoman"/>
      <w:lvlText w:val="%3."/>
      <w:lvlJc w:val="right"/>
      <w:pPr>
        <w:ind w:left="14160" w:hanging="180"/>
      </w:pPr>
    </w:lvl>
    <w:lvl w:ilvl="3" w:tplc="0419000F" w:tentative="1">
      <w:start w:val="1"/>
      <w:numFmt w:val="decimal"/>
      <w:lvlText w:val="%4."/>
      <w:lvlJc w:val="left"/>
      <w:pPr>
        <w:ind w:left="14880" w:hanging="360"/>
      </w:pPr>
    </w:lvl>
    <w:lvl w:ilvl="4" w:tplc="04190019" w:tentative="1">
      <w:start w:val="1"/>
      <w:numFmt w:val="lowerLetter"/>
      <w:lvlText w:val="%5."/>
      <w:lvlJc w:val="left"/>
      <w:pPr>
        <w:ind w:left="15600" w:hanging="360"/>
      </w:pPr>
    </w:lvl>
    <w:lvl w:ilvl="5" w:tplc="0419001B" w:tentative="1">
      <w:start w:val="1"/>
      <w:numFmt w:val="lowerRoman"/>
      <w:lvlText w:val="%6."/>
      <w:lvlJc w:val="right"/>
      <w:pPr>
        <w:ind w:left="16320" w:hanging="180"/>
      </w:pPr>
    </w:lvl>
    <w:lvl w:ilvl="6" w:tplc="0419000F" w:tentative="1">
      <w:start w:val="1"/>
      <w:numFmt w:val="decimal"/>
      <w:lvlText w:val="%7."/>
      <w:lvlJc w:val="left"/>
      <w:pPr>
        <w:ind w:left="17040" w:hanging="360"/>
      </w:pPr>
    </w:lvl>
    <w:lvl w:ilvl="7" w:tplc="04190019" w:tentative="1">
      <w:start w:val="1"/>
      <w:numFmt w:val="lowerLetter"/>
      <w:lvlText w:val="%8."/>
      <w:lvlJc w:val="left"/>
      <w:pPr>
        <w:ind w:left="17760" w:hanging="360"/>
      </w:pPr>
    </w:lvl>
    <w:lvl w:ilvl="8" w:tplc="0419001B" w:tentative="1">
      <w:start w:val="1"/>
      <w:numFmt w:val="lowerRoman"/>
      <w:lvlText w:val="%9."/>
      <w:lvlJc w:val="right"/>
      <w:pPr>
        <w:ind w:left="18480" w:hanging="180"/>
      </w:pPr>
    </w:lvl>
  </w:abstractNum>
  <w:abstractNum w:abstractNumId="35">
    <w:nsid w:val="4B344444"/>
    <w:multiLevelType w:val="hybridMultilevel"/>
    <w:tmpl w:val="B5040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673599"/>
    <w:multiLevelType w:val="hybridMultilevel"/>
    <w:tmpl w:val="F71C7CF2"/>
    <w:lvl w:ilvl="0" w:tplc="B1CA1A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4E666867"/>
    <w:multiLevelType w:val="hybridMultilevel"/>
    <w:tmpl w:val="22EC3370"/>
    <w:lvl w:ilvl="0" w:tplc="0419000F">
      <w:start w:val="1"/>
      <w:numFmt w:val="decimal"/>
      <w:lvlText w:val="%1."/>
      <w:lvlJc w:val="left"/>
      <w:pPr>
        <w:ind w:left="5520" w:hanging="360"/>
      </w:pPr>
    </w:lvl>
    <w:lvl w:ilvl="1" w:tplc="04190019">
      <w:start w:val="1"/>
      <w:numFmt w:val="lowerLetter"/>
      <w:lvlText w:val="%2."/>
      <w:lvlJc w:val="left"/>
      <w:pPr>
        <w:ind w:left="6240" w:hanging="360"/>
      </w:pPr>
    </w:lvl>
    <w:lvl w:ilvl="2" w:tplc="0419001B" w:tentative="1">
      <w:start w:val="1"/>
      <w:numFmt w:val="lowerRoman"/>
      <w:lvlText w:val="%3."/>
      <w:lvlJc w:val="right"/>
      <w:pPr>
        <w:ind w:left="6960" w:hanging="180"/>
      </w:pPr>
    </w:lvl>
    <w:lvl w:ilvl="3" w:tplc="0419000F" w:tentative="1">
      <w:start w:val="1"/>
      <w:numFmt w:val="decimal"/>
      <w:lvlText w:val="%4."/>
      <w:lvlJc w:val="left"/>
      <w:pPr>
        <w:ind w:left="7680" w:hanging="360"/>
      </w:pPr>
    </w:lvl>
    <w:lvl w:ilvl="4" w:tplc="04190019" w:tentative="1">
      <w:start w:val="1"/>
      <w:numFmt w:val="lowerLetter"/>
      <w:lvlText w:val="%5."/>
      <w:lvlJc w:val="left"/>
      <w:pPr>
        <w:ind w:left="8400" w:hanging="360"/>
      </w:pPr>
    </w:lvl>
    <w:lvl w:ilvl="5" w:tplc="0419001B" w:tentative="1">
      <w:start w:val="1"/>
      <w:numFmt w:val="lowerRoman"/>
      <w:lvlText w:val="%6."/>
      <w:lvlJc w:val="right"/>
      <w:pPr>
        <w:ind w:left="9120" w:hanging="180"/>
      </w:pPr>
    </w:lvl>
    <w:lvl w:ilvl="6" w:tplc="0419000F" w:tentative="1">
      <w:start w:val="1"/>
      <w:numFmt w:val="decimal"/>
      <w:lvlText w:val="%7."/>
      <w:lvlJc w:val="left"/>
      <w:pPr>
        <w:ind w:left="9840" w:hanging="360"/>
      </w:pPr>
    </w:lvl>
    <w:lvl w:ilvl="7" w:tplc="04190019" w:tentative="1">
      <w:start w:val="1"/>
      <w:numFmt w:val="lowerLetter"/>
      <w:lvlText w:val="%8."/>
      <w:lvlJc w:val="left"/>
      <w:pPr>
        <w:ind w:left="10560" w:hanging="360"/>
      </w:pPr>
    </w:lvl>
    <w:lvl w:ilvl="8" w:tplc="0419001B" w:tentative="1">
      <w:start w:val="1"/>
      <w:numFmt w:val="lowerRoman"/>
      <w:lvlText w:val="%9."/>
      <w:lvlJc w:val="right"/>
      <w:pPr>
        <w:ind w:left="11280" w:hanging="180"/>
      </w:pPr>
    </w:lvl>
  </w:abstractNum>
  <w:abstractNum w:abstractNumId="38">
    <w:nsid w:val="4F054297"/>
    <w:multiLevelType w:val="hybridMultilevel"/>
    <w:tmpl w:val="D7A8F544"/>
    <w:lvl w:ilvl="0" w:tplc="0419000F">
      <w:start w:val="1"/>
      <w:numFmt w:val="decimal"/>
      <w:lvlText w:val="%1."/>
      <w:lvlJc w:val="left"/>
      <w:pPr>
        <w:ind w:left="14880" w:hanging="360"/>
      </w:pPr>
    </w:lvl>
    <w:lvl w:ilvl="1" w:tplc="04190019" w:tentative="1">
      <w:start w:val="1"/>
      <w:numFmt w:val="lowerLetter"/>
      <w:lvlText w:val="%2."/>
      <w:lvlJc w:val="left"/>
      <w:pPr>
        <w:ind w:left="15600" w:hanging="360"/>
      </w:pPr>
    </w:lvl>
    <w:lvl w:ilvl="2" w:tplc="0419001B" w:tentative="1">
      <w:start w:val="1"/>
      <w:numFmt w:val="lowerRoman"/>
      <w:lvlText w:val="%3."/>
      <w:lvlJc w:val="right"/>
      <w:pPr>
        <w:ind w:left="16320" w:hanging="180"/>
      </w:pPr>
    </w:lvl>
    <w:lvl w:ilvl="3" w:tplc="0419000F" w:tentative="1">
      <w:start w:val="1"/>
      <w:numFmt w:val="decimal"/>
      <w:lvlText w:val="%4."/>
      <w:lvlJc w:val="left"/>
      <w:pPr>
        <w:ind w:left="17040" w:hanging="360"/>
      </w:pPr>
    </w:lvl>
    <w:lvl w:ilvl="4" w:tplc="04190019" w:tentative="1">
      <w:start w:val="1"/>
      <w:numFmt w:val="lowerLetter"/>
      <w:lvlText w:val="%5."/>
      <w:lvlJc w:val="left"/>
      <w:pPr>
        <w:ind w:left="17760" w:hanging="360"/>
      </w:pPr>
    </w:lvl>
    <w:lvl w:ilvl="5" w:tplc="0419001B" w:tentative="1">
      <w:start w:val="1"/>
      <w:numFmt w:val="lowerRoman"/>
      <w:lvlText w:val="%6."/>
      <w:lvlJc w:val="right"/>
      <w:pPr>
        <w:ind w:left="18480" w:hanging="180"/>
      </w:pPr>
    </w:lvl>
    <w:lvl w:ilvl="6" w:tplc="0419000F" w:tentative="1">
      <w:start w:val="1"/>
      <w:numFmt w:val="decimal"/>
      <w:lvlText w:val="%7."/>
      <w:lvlJc w:val="left"/>
      <w:pPr>
        <w:ind w:left="19200" w:hanging="360"/>
      </w:pPr>
    </w:lvl>
    <w:lvl w:ilvl="7" w:tplc="04190019" w:tentative="1">
      <w:start w:val="1"/>
      <w:numFmt w:val="lowerLetter"/>
      <w:lvlText w:val="%8."/>
      <w:lvlJc w:val="left"/>
      <w:pPr>
        <w:ind w:left="19920" w:hanging="360"/>
      </w:pPr>
    </w:lvl>
    <w:lvl w:ilvl="8" w:tplc="0419001B" w:tentative="1">
      <w:start w:val="1"/>
      <w:numFmt w:val="lowerRoman"/>
      <w:lvlText w:val="%9."/>
      <w:lvlJc w:val="right"/>
      <w:pPr>
        <w:ind w:left="20640" w:hanging="180"/>
      </w:pPr>
    </w:lvl>
  </w:abstractNum>
  <w:abstractNum w:abstractNumId="39">
    <w:nsid w:val="523875A5"/>
    <w:multiLevelType w:val="hybridMultilevel"/>
    <w:tmpl w:val="1240699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>
    <w:nsid w:val="53D43D96"/>
    <w:multiLevelType w:val="hybridMultilevel"/>
    <w:tmpl w:val="DE0E8254"/>
    <w:lvl w:ilvl="0" w:tplc="0419000F">
      <w:start w:val="1"/>
      <w:numFmt w:val="decimal"/>
      <w:lvlText w:val="%1."/>
      <w:lvlJc w:val="left"/>
      <w:pPr>
        <w:ind w:left="8400" w:hanging="360"/>
      </w:pPr>
    </w:lvl>
    <w:lvl w:ilvl="1" w:tplc="04190019">
      <w:start w:val="1"/>
      <w:numFmt w:val="lowerLetter"/>
      <w:lvlText w:val="%2."/>
      <w:lvlJc w:val="left"/>
      <w:pPr>
        <w:ind w:left="9120" w:hanging="360"/>
      </w:pPr>
    </w:lvl>
    <w:lvl w:ilvl="2" w:tplc="0419001B" w:tentative="1">
      <w:start w:val="1"/>
      <w:numFmt w:val="lowerRoman"/>
      <w:lvlText w:val="%3."/>
      <w:lvlJc w:val="right"/>
      <w:pPr>
        <w:ind w:left="9840" w:hanging="180"/>
      </w:pPr>
    </w:lvl>
    <w:lvl w:ilvl="3" w:tplc="0419000F" w:tentative="1">
      <w:start w:val="1"/>
      <w:numFmt w:val="decimal"/>
      <w:lvlText w:val="%4."/>
      <w:lvlJc w:val="left"/>
      <w:pPr>
        <w:ind w:left="10560" w:hanging="360"/>
      </w:pPr>
    </w:lvl>
    <w:lvl w:ilvl="4" w:tplc="04190019" w:tentative="1">
      <w:start w:val="1"/>
      <w:numFmt w:val="lowerLetter"/>
      <w:lvlText w:val="%5."/>
      <w:lvlJc w:val="left"/>
      <w:pPr>
        <w:ind w:left="11280" w:hanging="360"/>
      </w:pPr>
    </w:lvl>
    <w:lvl w:ilvl="5" w:tplc="0419001B" w:tentative="1">
      <w:start w:val="1"/>
      <w:numFmt w:val="lowerRoman"/>
      <w:lvlText w:val="%6."/>
      <w:lvlJc w:val="right"/>
      <w:pPr>
        <w:ind w:left="12000" w:hanging="180"/>
      </w:pPr>
    </w:lvl>
    <w:lvl w:ilvl="6" w:tplc="0419000F" w:tentative="1">
      <w:start w:val="1"/>
      <w:numFmt w:val="decimal"/>
      <w:lvlText w:val="%7."/>
      <w:lvlJc w:val="left"/>
      <w:pPr>
        <w:ind w:left="12720" w:hanging="360"/>
      </w:pPr>
    </w:lvl>
    <w:lvl w:ilvl="7" w:tplc="04190019" w:tentative="1">
      <w:start w:val="1"/>
      <w:numFmt w:val="lowerLetter"/>
      <w:lvlText w:val="%8."/>
      <w:lvlJc w:val="left"/>
      <w:pPr>
        <w:ind w:left="13440" w:hanging="360"/>
      </w:pPr>
    </w:lvl>
    <w:lvl w:ilvl="8" w:tplc="0419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1">
    <w:nsid w:val="558A5C5B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6303566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7AD5A1C"/>
    <w:multiLevelType w:val="hybridMultilevel"/>
    <w:tmpl w:val="3C1E9E5A"/>
    <w:lvl w:ilvl="0" w:tplc="0419000F">
      <w:start w:val="1"/>
      <w:numFmt w:val="decimal"/>
      <w:lvlText w:val="%1."/>
      <w:lvlJc w:val="left"/>
      <w:pPr>
        <w:ind w:left="13440" w:hanging="360"/>
      </w:pPr>
    </w:lvl>
    <w:lvl w:ilvl="1" w:tplc="04190019" w:tentative="1">
      <w:start w:val="1"/>
      <w:numFmt w:val="lowerLetter"/>
      <w:lvlText w:val="%2."/>
      <w:lvlJc w:val="left"/>
      <w:pPr>
        <w:ind w:left="14160" w:hanging="360"/>
      </w:pPr>
    </w:lvl>
    <w:lvl w:ilvl="2" w:tplc="0419001B" w:tentative="1">
      <w:start w:val="1"/>
      <w:numFmt w:val="lowerRoman"/>
      <w:lvlText w:val="%3."/>
      <w:lvlJc w:val="right"/>
      <w:pPr>
        <w:ind w:left="14880" w:hanging="180"/>
      </w:pPr>
    </w:lvl>
    <w:lvl w:ilvl="3" w:tplc="0419000F" w:tentative="1">
      <w:start w:val="1"/>
      <w:numFmt w:val="decimal"/>
      <w:lvlText w:val="%4."/>
      <w:lvlJc w:val="left"/>
      <w:pPr>
        <w:ind w:left="15600" w:hanging="360"/>
      </w:pPr>
    </w:lvl>
    <w:lvl w:ilvl="4" w:tplc="04190019" w:tentative="1">
      <w:start w:val="1"/>
      <w:numFmt w:val="lowerLetter"/>
      <w:lvlText w:val="%5."/>
      <w:lvlJc w:val="left"/>
      <w:pPr>
        <w:ind w:left="16320" w:hanging="360"/>
      </w:pPr>
    </w:lvl>
    <w:lvl w:ilvl="5" w:tplc="0419001B" w:tentative="1">
      <w:start w:val="1"/>
      <w:numFmt w:val="lowerRoman"/>
      <w:lvlText w:val="%6."/>
      <w:lvlJc w:val="right"/>
      <w:pPr>
        <w:ind w:left="17040" w:hanging="180"/>
      </w:pPr>
    </w:lvl>
    <w:lvl w:ilvl="6" w:tplc="0419000F" w:tentative="1">
      <w:start w:val="1"/>
      <w:numFmt w:val="decimal"/>
      <w:lvlText w:val="%7."/>
      <w:lvlJc w:val="left"/>
      <w:pPr>
        <w:ind w:left="17760" w:hanging="360"/>
      </w:pPr>
    </w:lvl>
    <w:lvl w:ilvl="7" w:tplc="04190019" w:tentative="1">
      <w:start w:val="1"/>
      <w:numFmt w:val="lowerLetter"/>
      <w:lvlText w:val="%8."/>
      <w:lvlJc w:val="left"/>
      <w:pPr>
        <w:ind w:left="18480" w:hanging="360"/>
      </w:pPr>
    </w:lvl>
    <w:lvl w:ilvl="8" w:tplc="0419001B" w:tentative="1">
      <w:start w:val="1"/>
      <w:numFmt w:val="lowerRoman"/>
      <w:lvlText w:val="%9."/>
      <w:lvlJc w:val="right"/>
      <w:pPr>
        <w:ind w:left="19200" w:hanging="180"/>
      </w:pPr>
    </w:lvl>
  </w:abstractNum>
  <w:abstractNum w:abstractNumId="44">
    <w:nsid w:val="5A2F03A0"/>
    <w:multiLevelType w:val="hybridMultilevel"/>
    <w:tmpl w:val="7B5CF9CC"/>
    <w:lvl w:ilvl="0" w:tplc="0419000F">
      <w:start w:val="1"/>
      <w:numFmt w:val="decimal"/>
      <w:lvlText w:val="%1."/>
      <w:lvlJc w:val="left"/>
      <w:pPr>
        <w:ind w:left="6240" w:hanging="360"/>
      </w:pPr>
    </w:lvl>
    <w:lvl w:ilvl="1" w:tplc="04190019">
      <w:start w:val="1"/>
      <w:numFmt w:val="lowerLetter"/>
      <w:lvlText w:val="%2."/>
      <w:lvlJc w:val="left"/>
      <w:pPr>
        <w:ind w:left="6960" w:hanging="360"/>
      </w:pPr>
    </w:lvl>
    <w:lvl w:ilvl="2" w:tplc="0419001B" w:tentative="1">
      <w:start w:val="1"/>
      <w:numFmt w:val="lowerRoman"/>
      <w:lvlText w:val="%3."/>
      <w:lvlJc w:val="right"/>
      <w:pPr>
        <w:ind w:left="7680" w:hanging="180"/>
      </w:pPr>
    </w:lvl>
    <w:lvl w:ilvl="3" w:tplc="0419000F" w:tentative="1">
      <w:start w:val="1"/>
      <w:numFmt w:val="decimal"/>
      <w:lvlText w:val="%4."/>
      <w:lvlJc w:val="left"/>
      <w:pPr>
        <w:ind w:left="8400" w:hanging="360"/>
      </w:pPr>
    </w:lvl>
    <w:lvl w:ilvl="4" w:tplc="04190019" w:tentative="1">
      <w:start w:val="1"/>
      <w:numFmt w:val="lowerLetter"/>
      <w:lvlText w:val="%5."/>
      <w:lvlJc w:val="left"/>
      <w:pPr>
        <w:ind w:left="9120" w:hanging="360"/>
      </w:pPr>
    </w:lvl>
    <w:lvl w:ilvl="5" w:tplc="0419001B" w:tentative="1">
      <w:start w:val="1"/>
      <w:numFmt w:val="lowerRoman"/>
      <w:lvlText w:val="%6."/>
      <w:lvlJc w:val="right"/>
      <w:pPr>
        <w:ind w:left="9840" w:hanging="180"/>
      </w:pPr>
    </w:lvl>
    <w:lvl w:ilvl="6" w:tplc="0419000F" w:tentative="1">
      <w:start w:val="1"/>
      <w:numFmt w:val="decimal"/>
      <w:lvlText w:val="%7."/>
      <w:lvlJc w:val="left"/>
      <w:pPr>
        <w:ind w:left="10560" w:hanging="360"/>
      </w:pPr>
    </w:lvl>
    <w:lvl w:ilvl="7" w:tplc="04190019" w:tentative="1">
      <w:start w:val="1"/>
      <w:numFmt w:val="lowerLetter"/>
      <w:lvlText w:val="%8."/>
      <w:lvlJc w:val="left"/>
      <w:pPr>
        <w:ind w:left="11280" w:hanging="360"/>
      </w:pPr>
    </w:lvl>
    <w:lvl w:ilvl="8" w:tplc="0419001B" w:tentative="1">
      <w:start w:val="1"/>
      <w:numFmt w:val="lowerRoman"/>
      <w:lvlText w:val="%9."/>
      <w:lvlJc w:val="right"/>
      <w:pPr>
        <w:ind w:left="12000" w:hanging="180"/>
      </w:pPr>
    </w:lvl>
  </w:abstractNum>
  <w:abstractNum w:abstractNumId="45">
    <w:nsid w:val="5C7E0D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6">
    <w:nsid w:val="5E6166AE"/>
    <w:multiLevelType w:val="hybridMultilevel"/>
    <w:tmpl w:val="F858F728"/>
    <w:lvl w:ilvl="0" w:tplc="0419000F">
      <w:start w:val="1"/>
      <w:numFmt w:val="decimal"/>
      <w:lvlText w:val="%1."/>
      <w:lvlJc w:val="left"/>
      <w:pPr>
        <w:ind w:left="2640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7">
    <w:nsid w:val="651946DE"/>
    <w:multiLevelType w:val="hybridMultilevel"/>
    <w:tmpl w:val="F8B291CA"/>
    <w:lvl w:ilvl="0" w:tplc="0419000F">
      <w:start w:val="1"/>
      <w:numFmt w:val="decimal"/>
      <w:lvlText w:val="%1."/>
      <w:lvlJc w:val="left"/>
      <w:pPr>
        <w:ind w:left="4080" w:hanging="360"/>
      </w:pPr>
    </w:lvl>
    <w:lvl w:ilvl="1" w:tplc="04190019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48">
    <w:nsid w:val="66173C76"/>
    <w:multiLevelType w:val="hybridMultilevel"/>
    <w:tmpl w:val="9984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8D0770"/>
    <w:multiLevelType w:val="hybridMultilevel"/>
    <w:tmpl w:val="F9F86BB8"/>
    <w:lvl w:ilvl="0" w:tplc="0419000F">
      <w:start w:val="1"/>
      <w:numFmt w:val="decimal"/>
      <w:lvlText w:val="%1."/>
      <w:lvlJc w:val="left"/>
      <w:pPr>
        <w:ind w:left="4080" w:hanging="360"/>
      </w:p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50">
    <w:nsid w:val="66C97BAB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9215BC1"/>
    <w:multiLevelType w:val="hybridMultilevel"/>
    <w:tmpl w:val="8800FFA6"/>
    <w:lvl w:ilvl="0" w:tplc="0419000F">
      <w:start w:val="1"/>
      <w:numFmt w:val="decimal"/>
      <w:lvlText w:val="%1."/>
      <w:lvlJc w:val="left"/>
      <w:pPr>
        <w:ind w:left="8400" w:hanging="360"/>
      </w:pPr>
    </w:lvl>
    <w:lvl w:ilvl="1" w:tplc="04190019" w:tentative="1">
      <w:start w:val="1"/>
      <w:numFmt w:val="lowerLetter"/>
      <w:lvlText w:val="%2."/>
      <w:lvlJc w:val="left"/>
      <w:pPr>
        <w:ind w:left="9120" w:hanging="360"/>
      </w:pPr>
    </w:lvl>
    <w:lvl w:ilvl="2" w:tplc="0419001B" w:tentative="1">
      <w:start w:val="1"/>
      <w:numFmt w:val="lowerRoman"/>
      <w:lvlText w:val="%3."/>
      <w:lvlJc w:val="right"/>
      <w:pPr>
        <w:ind w:left="9840" w:hanging="180"/>
      </w:pPr>
    </w:lvl>
    <w:lvl w:ilvl="3" w:tplc="0419000F" w:tentative="1">
      <w:start w:val="1"/>
      <w:numFmt w:val="decimal"/>
      <w:lvlText w:val="%4."/>
      <w:lvlJc w:val="left"/>
      <w:pPr>
        <w:ind w:left="10560" w:hanging="360"/>
      </w:pPr>
    </w:lvl>
    <w:lvl w:ilvl="4" w:tplc="04190019" w:tentative="1">
      <w:start w:val="1"/>
      <w:numFmt w:val="lowerLetter"/>
      <w:lvlText w:val="%5."/>
      <w:lvlJc w:val="left"/>
      <w:pPr>
        <w:ind w:left="11280" w:hanging="360"/>
      </w:pPr>
    </w:lvl>
    <w:lvl w:ilvl="5" w:tplc="0419001B" w:tentative="1">
      <w:start w:val="1"/>
      <w:numFmt w:val="lowerRoman"/>
      <w:lvlText w:val="%6."/>
      <w:lvlJc w:val="right"/>
      <w:pPr>
        <w:ind w:left="12000" w:hanging="180"/>
      </w:pPr>
    </w:lvl>
    <w:lvl w:ilvl="6" w:tplc="0419000F" w:tentative="1">
      <w:start w:val="1"/>
      <w:numFmt w:val="decimal"/>
      <w:lvlText w:val="%7."/>
      <w:lvlJc w:val="left"/>
      <w:pPr>
        <w:ind w:left="12720" w:hanging="360"/>
      </w:pPr>
    </w:lvl>
    <w:lvl w:ilvl="7" w:tplc="04190019" w:tentative="1">
      <w:start w:val="1"/>
      <w:numFmt w:val="lowerLetter"/>
      <w:lvlText w:val="%8."/>
      <w:lvlJc w:val="left"/>
      <w:pPr>
        <w:ind w:left="13440" w:hanging="360"/>
      </w:pPr>
    </w:lvl>
    <w:lvl w:ilvl="8" w:tplc="0419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52">
    <w:nsid w:val="70A41AB4"/>
    <w:multiLevelType w:val="hybridMultilevel"/>
    <w:tmpl w:val="36720DA4"/>
    <w:lvl w:ilvl="0" w:tplc="0419000F">
      <w:start w:val="1"/>
      <w:numFmt w:val="decimal"/>
      <w:lvlText w:val="%1."/>
      <w:lvlJc w:val="left"/>
      <w:pPr>
        <w:ind w:left="3360" w:hanging="360"/>
      </w:pPr>
    </w:lvl>
    <w:lvl w:ilvl="1" w:tplc="04190019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53">
    <w:nsid w:val="70BF2ECC"/>
    <w:multiLevelType w:val="multilevel"/>
    <w:tmpl w:val="291EC7DC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0E604EC"/>
    <w:multiLevelType w:val="hybridMultilevel"/>
    <w:tmpl w:val="F90E4540"/>
    <w:lvl w:ilvl="0" w:tplc="0419000F">
      <w:start w:val="1"/>
      <w:numFmt w:val="decimal"/>
      <w:lvlText w:val="%1."/>
      <w:lvlJc w:val="left"/>
      <w:pPr>
        <w:ind w:left="14160" w:hanging="360"/>
      </w:pPr>
    </w:lvl>
    <w:lvl w:ilvl="1" w:tplc="04190019" w:tentative="1">
      <w:start w:val="1"/>
      <w:numFmt w:val="lowerLetter"/>
      <w:lvlText w:val="%2."/>
      <w:lvlJc w:val="left"/>
      <w:pPr>
        <w:ind w:left="14880" w:hanging="360"/>
      </w:pPr>
    </w:lvl>
    <w:lvl w:ilvl="2" w:tplc="0419001B" w:tentative="1">
      <w:start w:val="1"/>
      <w:numFmt w:val="lowerRoman"/>
      <w:lvlText w:val="%3."/>
      <w:lvlJc w:val="right"/>
      <w:pPr>
        <w:ind w:left="15600" w:hanging="180"/>
      </w:pPr>
    </w:lvl>
    <w:lvl w:ilvl="3" w:tplc="0419000F" w:tentative="1">
      <w:start w:val="1"/>
      <w:numFmt w:val="decimal"/>
      <w:lvlText w:val="%4."/>
      <w:lvlJc w:val="left"/>
      <w:pPr>
        <w:ind w:left="16320" w:hanging="360"/>
      </w:pPr>
    </w:lvl>
    <w:lvl w:ilvl="4" w:tplc="04190019" w:tentative="1">
      <w:start w:val="1"/>
      <w:numFmt w:val="lowerLetter"/>
      <w:lvlText w:val="%5."/>
      <w:lvlJc w:val="left"/>
      <w:pPr>
        <w:ind w:left="17040" w:hanging="360"/>
      </w:pPr>
    </w:lvl>
    <w:lvl w:ilvl="5" w:tplc="0419001B" w:tentative="1">
      <w:start w:val="1"/>
      <w:numFmt w:val="lowerRoman"/>
      <w:lvlText w:val="%6."/>
      <w:lvlJc w:val="right"/>
      <w:pPr>
        <w:ind w:left="17760" w:hanging="180"/>
      </w:pPr>
    </w:lvl>
    <w:lvl w:ilvl="6" w:tplc="0419000F" w:tentative="1">
      <w:start w:val="1"/>
      <w:numFmt w:val="decimal"/>
      <w:lvlText w:val="%7."/>
      <w:lvlJc w:val="left"/>
      <w:pPr>
        <w:ind w:left="18480" w:hanging="360"/>
      </w:pPr>
    </w:lvl>
    <w:lvl w:ilvl="7" w:tplc="04190019" w:tentative="1">
      <w:start w:val="1"/>
      <w:numFmt w:val="lowerLetter"/>
      <w:lvlText w:val="%8."/>
      <w:lvlJc w:val="left"/>
      <w:pPr>
        <w:ind w:left="19200" w:hanging="360"/>
      </w:pPr>
    </w:lvl>
    <w:lvl w:ilvl="8" w:tplc="0419001B" w:tentative="1">
      <w:start w:val="1"/>
      <w:numFmt w:val="lowerRoman"/>
      <w:lvlText w:val="%9."/>
      <w:lvlJc w:val="right"/>
      <w:pPr>
        <w:ind w:left="19920" w:hanging="180"/>
      </w:pPr>
    </w:lvl>
  </w:abstractNum>
  <w:abstractNum w:abstractNumId="55">
    <w:nsid w:val="71954154"/>
    <w:multiLevelType w:val="hybridMultilevel"/>
    <w:tmpl w:val="03DA3A2A"/>
    <w:lvl w:ilvl="0" w:tplc="0419000F">
      <w:start w:val="1"/>
      <w:numFmt w:val="decimal"/>
      <w:lvlText w:val="%1."/>
      <w:lvlJc w:val="left"/>
      <w:pPr>
        <w:ind w:left="19920" w:hanging="360"/>
      </w:pPr>
    </w:lvl>
    <w:lvl w:ilvl="1" w:tplc="04190019" w:tentative="1">
      <w:start w:val="1"/>
      <w:numFmt w:val="lowerLetter"/>
      <w:lvlText w:val="%2."/>
      <w:lvlJc w:val="left"/>
      <w:pPr>
        <w:ind w:left="20640" w:hanging="360"/>
      </w:pPr>
    </w:lvl>
    <w:lvl w:ilvl="2" w:tplc="0419001B" w:tentative="1">
      <w:start w:val="1"/>
      <w:numFmt w:val="lowerRoman"/>
      <w:lvlText w:val="%3."/>
      <w:lvlJc w:val="right"/>
      <w:pPr>
        <w:ind w:left="21360" w:hanging="180"/>
      </w:pPr>
    </w:lvl>
    <w:lvl w:ilvl="3" w:tplc="0419000F" w:tentative="1">
      <w:start w:val="1"/>
      <w:numFmt w:val="decimal"/>
      <w:lvlText w:val="%4."/>
      <w:lvlJc w:val="left"/>
      <w:pPr>
        <w:ind w:left="22080" w:hanging="360"/>
      </w:pPr>
    </w:lvl>
    <w:lvl w:ilvl="4" w:tplc="04190019" w:tentative="1">
      <w:start w:val="1"/>
      <w:numFmt w:val="lowerLetter"/>
      <w:lvlText w:val="%5."/>
      <w:lvlJc w:val="left"/>
      <w:pPr>
        <w:ind w:left="22800" w:hanging="360"/>
      </w:pPr>
    </w:lvl>
    <w:lvl w:ilvl="5" w:tplc="0419001B" w:tentative="1">
      <w:start w:val="1"/>
      <w:numFmt w:val="lowerRoman"/>
      <w:lvlText w:val="%6."/>
      <w:lvlJc w:val="right"/>
      <w:pPr>
        <w:ind w:left="23520" w:hanging="180"/>
      </w:pPr>
    </w:lvl>
    <w:lvl w:ilvl="6" w:tplc="0419000F" w:tentative="1">
      <w:start w:val="1"/>
      <w:numFmt w:val="decimal"/>
      <w:lvlText w:val="%7."/>
      <w:lvlJc w:val="left"/>
      <w:pPr>
        <w:ind w:left="24240" w:hanging="360"/>
      </w:pPr>
    </w:lvl>
    <w:lvl w:ilvl="7" w:tplc="04190019" w:tentative="1">
      <w:start w:val="1"/>
      <w:numFmt w:val="lowerLetter"/>
      <w:lvlText w:val="%8."/>
      <w:lvlJc w:val="left"/>
      <w:pPr>
        <w:ind w:left="24960" w:hanging="360"/>
      </w:pPr>
    </w:lvl>
    <w:lvl w:ilvl="8" w:tplc="0419001B" w:tentative="1">
      <w:start w:val="1"/>
      <w:numFmt w:val="lowerRoman"/>
      <w:lvlText w:val="%9."/>
      <w:lvlJc w:val="right"/>
      <w:pPr>
        <w:ind w:left="25680" w:hanging="180"/>
      </w:pPr>
    </w:lvl>
  </w:abstractNum>
  <w:abstractNum w:abstractNumId="56">
    <w:nsid w:val="721A283E"/>
    <w:multiLevelType w:val="hybridMultilevel"/>
    <w:tmpl w:val="0DE67CD0"/>
    <w:lvl w:ilvl="0" w:tplc="0419000F">
      <w:start w:val="1"/>
      <w:numFmt w:val="decimal"/>
      <w:lvlText w:val="%1."/>
      <w:lvlJc w:val="left"/>
      <w:pPr>
        <w:ind w:left="18480" w:hanging="360"/>
      </w:pPr>
    </w:lvl>
    <w:lvl w:ilvl="1" w:tplc="04190019" w:tentative="1">
      <w:start w:val="1"/>
      <w:numFmt w:val="lowerLetter"/>
      <w:lvlText w:val="%2."/>
      <w:lvlJc w:val="left"/>
      <w:pPr>
        <w:ind w:left="19200" w:hanging="360"/>
      </w:pPr>
    </w:lvl>
    <w:lvl w:ilvl="2" w:tplc="0419001B" w:tentative="1">
      <w:start w:val="1"/>
      <w:numFmt w:val="lowerRoman"/>
      <w:lvlText w:val="%3."/>
      <w:lvlJc w:val="right"/>
      <w:pPr>
        <w:ind w:left="19920" w:hanging="180"/>
      </w:pPr>
    </w:lvl>
    <w:lvl w:ilvl="3" w:tplc="0419000F" w:tentative="1">
      <w:start w:val="1"/>
      <w:numFmt w:val="decimal"/>
      <w:lvlText w:val="%4."/>
      <w:lvlJc w:val="left"/>
      <w:pPr>
        <w:ind w:left="20640" w:hanging="360"/>
      </w:pPr>
    </w:lvl>
    <w:lvl w:ilvl="4" w:tplc="04190019" w:tentative="1">
      <w:start w:val="1"/>
      <w:numFmt w:val="lowerLetter"/>
      <w:lvlText w:val="%5."/>
      <w:lvlJc w:val="left"/>
      <w:pPr>
        <w:ind w:left="21360" w:hanging="360"/>
      </w:pPr>
    </w:lvl>
    <w:lvl w:ilvl="5" w:tplc="0419001B" w:tentative="1">
      <w:start w:val="1"/>
      <w:numFmt w:val="lowerRoman"/>
      <w:lvlText w:val="%6."/>
      <w:lvlJc w:val="right"/>
      <w:pPr>
        <w:ind w:left="22080" w:hanging="180"/>
      </w:pPr>
    </w:lvl>
    <w:lvl w:ilvl="6" w:tplc="0419000F" w:tentative="1">
      <w:start w:val="1"/>
      <w:numFmt w:val="decimal"/>
      <w:lvlText w:val="%7."/>
      <w:lvlJc w:val="left"/>
      <w:pPr>
        <w:ind w:left="22800" w:hanging="360"/>
      </w:pPr>
    </w:lvl>
    <w:lvl w:ilvl="7" w:tplc="04190019" w:tentative="1">
      <w:start w:val="1"/>
      <w:numFmt w:val="lowerLetter"/>
      <w:lvlText w:val="%8."/>
      <w:lvlJc w:val="left"/>
      <w:pPr>
        <w:ind w:left="23520" w:hanging="360"/>
      </w:pPr>
    </w:lvl>
    <w:lvl w:ilvl="8" w:tplc="0419001B" w:tentative="1">
      <w:start w:val="1"/>
      <w:numFmt w:val="lowerRoman"/>
      <w:lvlText w:val="%9."/>
      <w:lvlJc w:val="right"/>
      <w:pPr>
        <w:ind w:left="24240" w:hanging="180"/>
      </w:pPr>
    </w:lvl>
  </w:abstractNum>
  <w:abstractNum w:abstractNumId="57">
    <w:nsid w:val="72B31C1D"/>
    <w:multiLevelType w:val="hybridMultilevel"/>
    <w:tmpl w:val="66902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34B6322"/>
    <w:multiLevelType w:val="hybridMultilevel"/>
    <w:tmpl w:val="D64E0956"/>
    <w:lvl w:ilvl="0" w:tplc="0419000F">
      <w:start w:val="1"/>
      <w:numFmt w:val="decimal"/>
      <w:lvlText w:val="%1."/>
      <w:lvlJc w:val="left"/>
      <w:pPr>
        <w:ind w:left="2640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59">
    <w:nsid w:val="77182C71"/>
    <w:multiLevelType w:val="hybridMultilevel"/>
    <w:tmpl w:val="31A4DA5A"/>
    <w:lvl w:ilvl="0" w:tplc="0419000F">
      <w:start w:val="1"/>
      <w:numFmt w:val="decimal"/>
      <w:lvlText w:val="%1."/>
      <w:lvlJc w:val="left"/>
      <w:pPr>
        <w:ind w:left="11280" w:hanging="360"/>
      </w:pPr>
    </w:lvl>
    <w:lvl w:ilvl="1" w:tplc="04190019" w:tentative="1">
      <w:start w:val="1"/>
      <w:numFmt w:val="lowerLetter"/>
      <w:lvlText w:val="%2."/>
      <w:lvlJc w:val="left"/>
      <w:pPr>
        <w:ind w:left="12000" w:hanging="360"/>
      </w:pPr>
    </w:lvl>
    <w:lvl w:ilvl="2" w:tplc="0419001B" w:tentative="1">
      <w:start w:val="1"/>
      <w:numFmt w:val="lowerRoman"/>
      <w:lvlText w:val="%3."/>
      <w:lvlJc w:val="right"/>
      <w:pPr>
        <w:ind w:left="12720" w:hanging="180"/>
      </w:pPr>
    </w:lvl>
    <w:lvl w:ilvl="3" w:tplc="0419000F" w:tentative="1">
      <w:start w:val="1"/>
      <w:numFmt w:val="decimal"/>
      <w:lvlText w:val="%4."/>
      <w:lvlJc w:val="left"/>
      <w:pPr>
        <w:ind w:left="13440" w:hanging="360"/>
      </w:pPr>
    </w:lvl>
    <w:lvl w:ilvl="4" w:tplc="04190019" w:tentative="1">
      <w:start w:val="1"/>
      <w:numFmt w:val="lowerLetter"/>
      <w:lvlText w:val="%5."/>
      <w:lvlJc w:val="left"/>
      <w:pPr>
        <w:ind w:left="14160" w:hanging="360"/>
      </w:pPr>
    </w:lvl>
    <w:lvl w:ilvl="5" w:tplc="0419001B" w:tentative="1">
      <w:start w:val="1"/>
      <w:numFmt w:val="lowerRoman"/>
      <w:lvlText w:val="%6."/>
      <w:lvlJc w:val="right"/>
      <w:pPr>
        <w:ind w:left="14880" w:hanging="180"/>
      </w:pPr>
    </w:lvl>
    <w:lvl w:ilvl="6" w:tplc="0419000F" w:tentative="1">
      <w:start w:val="1"/>
      <w:numFmt w:val="decimal"/>
      <w:lvlText w:val="%7."/>
      <w:lvlJc w:val="left"/>
      <w:pPr>
        <w:ind w:left="15600" w:hanging="360"/>
      </w:pPr>
    </w:lvl>
    <w:lvl w:ilvl="7" w:tplc="04190019" w:tentative="1">
      <w:start w:val="1"/>
      <w:numFmt w:val="lowerLetter"/>
      <w:lvlText w:val="%8."/>
      <w:lvlJc w:val="left"/>
      <w:pPr>
        <w:ind w:left="16320" w:hanging="360"/>
      </w:pPr>
    </w:lvl>
    <w:lvl w:ilvl="8" w:tplc="0419001B" w:tentative="1">
      <w:start w:val="1"/>
      <w:numFmt w:val="lowerRoman"/>
      <w:lvlText w:val="%9."/>
      <w:lvlJc w:val="right"/>
      <w:pPr>
        <w:ind w:left="17040" w:hanging="180"/>
      </w:pPr>
    </w:lvl>
  </w:abstractNum>
  <w:abstractNum w:abstractNumId="60">
    <w:nsid w:val="7C686B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7DDB211C"/>
    <w:multiLevelType w:val="hybridMultilevel"/>
    <w:tmpl w:val="ED58F7F4"/>
    <w:lvl w:ilvl="0" w:tplc="0419000F">
      <w:start w:val="1"/>
      <w:numFmt w:val="decimal"/>
      <w:lvlText w:val="%1."/>
      <w:lvlJc w:val="left"/>
      <w:pPr>
        <w:ind w:left="12000" w:hanging="360"/>
      </w:pPr>
    </w:lvl>
    <w:lvl w:ilvl="1" w:tplc="04190019" w:tentative="1">
      <w:start w:val="1"/>
      <w:numFmt w:val="lowerLetter"/>
      <w:lvlText w:val="%2."/>
      <w:lvlJc w:val="left"/>
      <w:pPr>
        <w:ind w:left="12720" w:hanging="360"/>
      </w:pPr>
    </w:lvl>
    <w:lvl w:ilvl="2" w:tplc="0419001B" w:tentative="1">
      <w:start w:val="1"/>
      <w:numFmt w:val="lowerRoman"/>
      <w:lvlText w:val="%3."/>
      <w:lvlJc w:val="right"/>
      <w:pPr>
        <w:ind w:left="13440" w:hanging="180"/>
      </w:pPr>
    </w:lvl>
    <w:lvl w:ilvl="3" w:tplc="0419000F" w:tentative="1">
      <w:start w:val="1"/>
      <w:numFmt w:val="decimal"/>
      <w:lvlText w:val="%4."/>
      <w:lvlJc w:val="left"/>
      <w:pPr>
        <w:ind w:left="14160" w:hanging="360"/>
      </w:pPr>
    </w:lvl>
    <w:lvl w:ilvl="4" w:tplc="04190019" w:tentative="1">
      <w:start w:val="1"/>
      <w:numFmt w:val="lowerLetter"/>
      <w:lvlText w:val="%5."/>
      <w:lvlJc w:val="left"/>
      <w:pPr>
        <w:ind w:left="14880" w:hanging="360"/>
      </w:pPr>
    </w:lvl>
    <w:lvl w:ilvl="5" w:tplc="0419001B" w:tentative="1">
      <w:start w:val="1"/>
      <w:numFmt w:val="lowerRoman"/>
      <w:lvlText w:val="%6."/>
      <w:lvlJc w:val="right"/>
      <w:pPr>
        <w:ind w:left="15600" w:hanging="180"/>
      </w:pPr>
    </w:lvl>
    <w:lvl w:ilvl="6" w:tplc="0419000F" w:tentative="1">
      <w:start w:val="1"/>
      <w:numFmt w:val="decimal"/>
      <w:lvlText w:val="%7."/>
      <w:lvlJc w:val="left"/>
      <w:pPr>
        <w:ind w:left="16320" w:hanging="360"/>
      </w:pPr>
    </w:lvl>
    <w:lvl w:ilvl="7" w:tplc="04190019" w:tentative="1">
      <w:start w:val="1"/>
      <w:numFmt w:val="lowerLetter"/>
      <w:lvlText w:val="%8."/>
      <w:lvlJc w:val="left"/>
      <w:pPr>
        <w:ind w:left="17040" w:hanging="360"/>
      </w:pPr>
    </w:lvl>
    <w:lvl w:ilvl="8" w:tplc="0419001B" w:tentative="1">
      <w:start w:val="1"/>
      <w:numFmt w:val="lowerRoman"/>
      <w:lvlText w:val="%9."/>
      <w:lvlJc w:val="right"/>
      <w:pPr>
        <w:ind w:left="17760" w:hanging="180"/>
      </w:p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22"/>
  </w:num>
  <w:num w:numId="5">
    <w:abstractNumId w:val="53"/>
  </w:num>
  <w:num w:numId="6">
    <w:abstractNumId w:val="21"/>
  </w:num>
  <w:num w:numId="7">
    <w:abstractNumId w:val="60"/>
  </w:num>
  <w:num w:numId="8">
    <w:abstractNumId w:val="31"/>
  </w:num>
  <w:num w:numId="9">
    <w:abstractNumId w:val="45"/>
  </w:num>
  <w:num w:numId="10">
    <w:abstractNumId w:val="35"/>
  </w:num>
  <w:num w:numId="11">
    <w:abstractNumId w:val="36"/>
  </w:num>
  <w:num w:numId="12">
    <w:abstractNumId w:val="1"/>
  </w:num>
  <w:num w:numId="13">
    <w:abstractNumId w:val="46"/>
  </w:num>
  <w:num w:numId="14">
    <w:abstractNumId w:val="52"/>
  </w:num>
  <w:num w:numId="15">
    <w:abstractNumId w:val="47"/>
  </w:num>
  <w:num w:numId="16">
    <w:abstractNumId w:val="19"/>
  </w:num>
  <w:num w:numId="17">
    <w:abstractNumId w:val="29"/>
  </w:num>
  <w:num w:numId="18">
    <w:abstractNumId w:val="44"/>
  </w:num>
  <w:num w:numId="19">
    <w:abstractNumId w:val="10"/>
  </w:num>
  <w:num w:numId="20">
    <w:abstractNumId w:val="32"/>
  </w:num>
  <w:num w:numId="21">
    <w:abstractNumId w:val="40"/>
  </w:num>
  <w:num w:numId="22">
    <w:abstractNumId w:val="3"/>
  </w:num>
  <w:num w:numId="23">
    <w:abstractNumId w:val="39"/>
  </w:num>
  <w:num w:numId="24">
    <w:abstractNumId w:val="48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58"/>
  </w:num>
  <w:num w:numId="28">
    <w:abstractNumId w:val="49"/>
  </w:num>
  <w:num w:numId="29">
    <w:abstractNumId w:val="0"/>
  </w:num>
  <w:num w:numId="30">
    <w:abstractNumId w:val="37"/>
  </w:num>
  <w:num w:numId="31">
    <w:abstractNumId w:val="33"/>
  </w:num>
  <w:num w:numId="32">
    <w:abstractNumId w:val="24"/>
  </w:num>
  <w:num w:numId="33">
    <w:abstractNumId w:val="12"/>
  </w:num>
  <w:num w:numId="34">
    <w:abstractNumId w:val="51"/>
  </w:num>
  <w:num w:numId="35">
    <w:abstractNumId w:val="5"/>
  </w:num>
  <w:num w:numId="36">
    <w:abstractNumId w:val="18"/>
  </w:num>
  <w:num w:numId="37">
    <w:abstractNumId w:val="16"/>
  </w:num>
  <w:num w:numId="38">
    <w:abstractNumId w:val="27"/>
  </w:num>
  <w:num w:numId="39">
    <w:abstractNumId w:val="59"/>
  </w:num>
  <w:num w:numId="40">
    <w:abstractNumId w:val="61"/>
  </w:num>
  <w:num w:numId="41">
    <w:abstractNumId w:val="34"/>
  </w:num>
  <w:num w:numId="42">
    <w:abstractNumId w:val="43"/>
  </w:num>
  <w:num w:numId="43">
    <w:abstractNumId w:val="54"/>
  </w:num>
  <w:num w:numId="44">
    <w:abstractNumId w:val="38"/>
  </w:num>
  <w:num w:numId="45">
    <w:abstractNumId w:val="14"/>
  </w:num>
  <w:num w:numId="46">
    <w:abstractNumId w:val="7"/>
  </w:num>
  <w:num w:numId="47">
    <w:abstractNumId w:val="2"/>
  </w:num>
  <w:num w:numId="48">
    <w:abstractNumId w:val="11"/>
  </w:num>
  <w:num w:numId="49">
    <w:abstractNumId w:val="56"/>
  </w:num>
  <w:num w:numId="50">
    <w:abstractNumId w:val="28"/>
  </w:num>
  <w:num w:numId="51">
    <w:abstractNumId w:val="55"/>
  </w:num>
  <w:num w:numId="52">
    <w:abstractNumId w:val="20"/>
  </w:num>
  <w:num w:numId="53">
    <w:abstractNumId w:val="30"/>
  </w:num>
  <w:num w:numId="54">
    <w:abstractNumId w:val="9"/>
  </w:num>
  <w:num w:numId="55">
    <w:abstractNumId w:val="57"/>
  </w:num>
  <w:num w:numId="56">
    <w:abstractNumId w:val="41"/>
  </w:num>
  <w:num w:numId="57">
    <w:abstractNumId w:val="42"/>
  </w:num>
  <w:num w:numId="58">
    <w:abstractNumId w:val="50"/>
  </w:num>
  <w:num w:numId="59">
    <w:abstractNumId w:val="15"/>
  </w:num>
  <w:num w:numId="60">
    <w:abstractNumId w:val="8"/>
  </w:num>
  <w:num w:numId="61">
    <w:abstractNumId w:val="6"/>
  </w:num>
  <w:num w:numId="62">
    <w:abstractNumId w:val="17"/>
  </w:num>
  <w:num w:numId="63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01"/>
    <w:rsid w:val="003C16AA"/>
    <w:rsid w:val="004E4FD8"/>
    <w:rsid w:val="009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67" w:right="56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565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5812" w:firstLine="720"/>
      <w:jc w:val="both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left="5387"/>
      <w:jc w:val="both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spacing w:line="240" w:lineRule="atLeast"/>
      <w:jc w:val="both"/>
      <w:outlineLvl w:val="5"/>
    </w:pPr>
    <w:rPr>
      <w:b/>
      <w:snapToGrid w:val="0"/>
      <w:sz w:val="24"/>
    </w:rPr>
  </w:style>
  <w:style w:type="paragraph" w:styleId="7">
    <w:name w:val="heading 7"/>
    <w:basedOn w:val="a"/>
    <w:next w:val="a"/>
    <w:qFormat/>
    <w:pPr>
      <w:keepNext/>
      <w:spacing w:line="240" w:lineRule="atLeast"/>
      <w:ind w:left="5812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atLeast"/>
      <w:ind w:left="5670"/>
      <w:jc w:val="both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67" w:right="565"/>
    </w:pPr>
    <w:rPr>
      <w:sz w:val="24"/>
    </w:r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pPr>
      <w:ind w:right="565" w:firstLine="567"/>
    </w:pPr>
    <w:rPr>
      <w:sz w:val="24"/>
    </w:rPr>
  </w:style>
  <w:style w:type="paragraph" w:styleId="20">
    <w:name w:val="Body Text Indent 2"/>
    <w:basedOn w:val="a"/>
    <w:pPr>
      <w:ind w:right="565" w:firstLine="567"/>
      <w:jc w:val="both"/>
    </w:pPr>
    <w:rPr>
      <w:sz w:val="24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Title"/>
    <w:basedOn w:val="a"/>
    <w:link w:val="a9"/>
    <w:qFormat/>
    <w:pPr>
      <w:jc w:val="center"/>
    </w:pPr>
    <w:rPr>
      <w:b/>
      <w:sz w:val="24"/>
    </w:rPr>
  </w:style>
  <w:style w:type="paragraph" w:styleId="aa">
    <w:name w:val="Body Text"/>
    <w:basedOn w:val="a"/>
    <w:link w:val="ab"/>
    <w:pPr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d">
    <w:name w:val="Plain Text"/>
    <w:basedOn w:val="a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customStyle="1" w:styleId="ab">
    <w:name w:val="Основной текст Знак"/>
    <w:basedOn w:val="a0"/>
    <w:link w:val="aa"/>
    <w:rPr>
      <w:sz w:val="24"/>
      <w:lang w:val="ru-RU" w:eastAsia="ru-RU" w:bidi="ar-SA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f1">
    <w:name w:val="список"/>
    <w:link w:val="10"/>
    <w:autoRedefine/>
    <w:pPr>
      <w:ind w:firstLine="709"/>
      <w:jc w:val="both"/>
    </w:pPr>
    <w:rPr>
      <w:color w:val="FF0000"/>
      <w:sz w:val="28"/>
      <w:szCs w:val="28"/>
    </w:rPr>
  </w:style>
  <w:style w:type="character" w:customStyle="1" w:styleId="10">
    <w:name w:val="список Знак1"/>
    <w:basedOn w:val="a0"/>
    <w:link w:val="af1"/>
    <w:rPr>
      <w:color w:val="FF0000"/>
      <w:sz w:val="28"/>
      <w:szCs w:val="28"/>
      <w:lang w:val="ru-RU" w:eastAsia="ru-RU" w:bidi="ar-SA"/>
    </w:rPr>
  </w:style>
  <w:style w:type="paragraph" w:styleId="af2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11">
    <w:name w:val="Строгий1"/>
    <w:basedOn w:val="a0"/>
    <w:rPr>
      <w:b/>
    </w:rPr>
  </w:style>
  <w:style w:type="character" w:styleId="af3">
    <w:name w:val="Strong"/>
    <w:basedOn w:val="a0"/>
    <w:qFormat/>
    <w:rPr>
      <w:b/>
      <w:bCs/>
    </w:rPr>
  </w:style>
  <w:style w:type="paragraph" w:customStyle="1" w:styleId="12">
    <w:name w:val="Текст1"/>
    <w:basedOn w:val="a"/>
    <w:pPr>
      <w:ind w:firstLine="680"/>
      <w:jc w:val="both"/>
    </w:pPr>
    <w:rPr>
      <w:rFonts w:ascii="Courier New" w:hAnsi="Courier New"/>
    </w:rPr>
  </w:style>
  <w:style w:type="paragraph" w:styleId="af4">
    <w:name w:val="Document Map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39"/>
    <w:semiHidden/>
    <w:unhideWhenUsed/>
    <w:qFormat/>
    <w:pPr>
      <w:keepLines/>
      <w:spacing w:before="480" w:line="276" w:lineRule="auto"/>
      <w:ind w:left="0" w:righ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</w:style>
  <w:style w:type="paragraph" w:styleId="31">
    <w:name w:val="toc 3"/>
    <w:basedOn w:val="a"/>
    <w:next w:val="a"/>
    <w:autoRedefine/>
    <w:uiPriority w:val="39"/>
    <w:pPr>
      <w:ind w:left="400"/>
    </w:pPr>
  </w:style>
  <w:style w:type="paragraph" w:styleId="22">
    <w:name w:val="toc 2"/>
    <w:basedOn w:val="a"/>
    <w:next w:val="a"/>
    <w:autoRedefine/>
    <w:uiPriority w:val="39"/>
    <w:pPr>
      <w:ind w:left="200"/>
    </w:pPr>
  </w:style>
  <w:style w:type="paragraph" w:styleId="af7">
    <w:name w:val="No Spacing"/>
    <w:uiPriority w:val="1"/>
    <w:qFormat/>
  </w:style>
  <w:style w:type="character" w:styleId="af8">
    <w:name w:val="Subtle Emphasis"/>
    <w:basedOn w:val="a0"/>
    <w:uiPriority w:val="19"/>
    <w:qFormat/>
    <w:rPr>
      <w:i/>
      <w:iCs/>
      <w:color w:val="808080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basedOn w:val="a0"/>
    <w:link w:val="ae"/>
  </w:style>
  <w:style w:type="character" w:customStyle="1" w:styleId="a9">
    <w:name w:val="Название Знак"/>
    <w:basedOn w:val="a0"/>
    <w:link w:val="a8"/>
    <w:rPr>
      <w:b/>
      <w:sz w:val="24"/>
    </w:rPr>
  </w:style>
  <w:style w:type="table" w:styleId="afc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67" w:right="56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565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5812" w:firstLine="720"/>
      <w:jc w:val="both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left="5387"/>
      <w:jc w:val="both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spacing w:line="240" w:lineRule="atLeast"/>
      <w:jc w:val="both"/>
      <w:outlineLvl w:val="5"/>
    </w:pPr>
    <w:rPr>
      <w:b/>
      <w:snapToGrid w:val="0"/>
      <w:sz w:val="24"/>
    </w:rPr>
  </w:style>
  <w:style w:type="paragraph" w:styleId="7">
    <w:name w:val="heading 7"/>
    <w:basedOn w:val="a"/>
    <w:next w:val="a"/>
    <w:qFormat/>
    <w:pPr>
      <w:keepNext/>
      <w:spacing w:line="240" w:lineRule="atLeast"/>
      <w:ind w:left="5812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atLeast"/>
      <w:ind w:left="5670"/>
      <w:jc w:val="both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67" w:right="565"/>
    </w:pPr>
    <w:rPr>
      <w:sz w:val="24"/>
    </w:r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pPr>
      <w:ind w:right="565" w:firstLine="567"/>
    </w:pPr>
    <w:rPr>
      <w:sz w:val="24"/>
    </w:rPr>
  </w:style>
  <w:style w:type="paragraph" w:styleId="20">
    <w:name w:val="Body Text Indent 2"/>
    <w:basedOn w:val="a"/>
    <w:pPr>
      <w:ind w:right="565" w:firstLine="567"/>
      <w:jc w:val="both"/>
    </w:pPr>
    <w:rPr>
      <w:sz w:val="24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Title"/>
    <w:basedOn w:val="a"/>
    <w:link w:val="a9"/>
    <w:qFormat/>
    <w:pPr>
      <w:jc w:val="center"/>
    </w:pPr>
    <w:rPr>
      <w:b/>
      <w:sz w:val="24"/>
    </w:rPr>
  </w:style>
  <w:style w:type="paragraph" w:styleId="aa">
    <w:name w:val="Body Text"/>
    <w:basedOn w:val="a"/>
    <w:link w:val="ab"/>
    <w:pPr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d">
    <w:name w:val="Plain Text"/>
    <w:basedOn w:val="a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customStyle="1" w:styleId="ab">
    <w:name w:val="Основной текст Знак"/>
    <w:basedOn w:val="a0"/>
    <w:link w:val="aa"/>
    <w:rPr>
      <w:sz w:val="24"/>
      <w:lang w:val="ru-RU" w:eastAsia="ru-RU" w:bidi="ar-SA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f1">
    <w:name w:val="список"/>
    <w:link w:val="10"/>
    <w:autoRedefine/>
    <w:pPr>
      <w:ind w:firstLine="709"/>
      <w:jc w:val="both"/>
    </w:pPr>
    <w:rPr>
      <w:color w:val="FF0000"/>
      <w:sz w:val="28"/>
      <w:szCs w:val="28"/>
    </w:rPr>
  </w:style>
  <w:style w:type="character" w:customStyle="1" w:styleId="10">
    <w:name w:val="список Знак1"/>
    <w:basedOn w:val="a0"/>
    <w:link w:val="af1"/>
    <w:rPr>
      <w:color w:val="FF0000"/>
      <w:sz w:val="28"/>
      <w:szCs w:val="28"/>
      <w:lang w:val="ru-RU" w:eastAsia="ru-RU" w:bidi="ar-SA"/>
    </w:rPr>
  </w:style>
  <w:style w:type="paragraph" w:styleId="af2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11">
    <w:name w:val="Строгий1"/>
    <w:basedOn w:val="a0"/>
    <w:rPr>
      <w:b/>
    </w:rPr>
  </w:style>
  <w:style w:type="character" w:styleId="af3">
    <w:name w:val="Strong"/>
    <w:basedOn w:val="a0"/>
    <w:qFormat/>
    <w:rPr>
      <w:b/>
      <w:bCs/>
    </w:rPr>
  </w:style>
  <w:style w:type="paragraph" w:customStyle="1" w:styleId="12">
    <w:name w:val="Текст1"/>
    <w:basedOn w:val="a"/>
    <w:pPr>
      <w:ind w:firstLine="680"/>
      <w:jc w:val="both"/>
    </w:pPr>
    <w:rPr>
      <w:rFonts w:ascii="Courier New" w:hAnsi="Courier New"/>
    </w:rPr>
  </w:style>
  <w:style w:type="paragraph" w:styleId="af4">
    <w:name w:val="Document Map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39"/>
    <w:semiHidden/>
    <w:unhideWhenUsed/>
    <w:qFormat/>
    <w:pPr>
      <w:keepLines/>
      <w:spacing w:before="480" w:line="276" w:lineRule="auto"/>
      <w:ind w:left="0" w:righ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</w:style>
  <w:style w:type="paragraph" w:styleId="31">
    <w:name w:val="toc 3"/>
    <w:basedOn w:val="a"/>
    <w:next w:val="a"/>
    <w:autoRedefine/>
    <w:uiPriority w:val="39"/>
    <w:pPr>
      <w:ind w:left="400"/>
    </w:pPr>
  </w:style>
  <w:style w:type="paragraph" w:styleId="22">
    <w:name w:val="toc 2"/>
    <w:basedOn w:val="a"/>
    <w:next w:val="a"/>
    <w:autoRedefine/>
    <w:uiPriority w:val="39"/>
    <w:pPr>
      <w:ind w:left="200"/>
    </w:pPr>
  </w:style>
  <w:style w:type="paragraph" w:styleId="af7">
    <w:name w:val="No Spacing"/>
    <w:uiPriority w:val="1"/>
    <w:qFormat/>
  </w:style>
  <w:style w:type="character" w:styleId="af8">
    <w:name w:val="Subtle Emphasis"/>
    <w:basedOn w:val="a0"/>
    <w:uiPriority w:val="19"/>
    <w:qFormat/>
    <w:rPr>
      <w:i/>
      <w:iCs/>
      <w:color w:val="808080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basedOn w:val="a0"/>
    <w:link w:val="ae"/>
  </w:style>
  <w:style w:type="character" w:customStyle="1" w:styleId="a9">
    <w:name w:val="Название Знак"/>
    <w:basedOn w:val="a0"/>
    <w:link w:val="a8"/>
    <w:rPr>
      <w:b/>
      <w:sz w:val="24"/>
    </w:rPr>
  </w:style>
  <w:style w:type="table" w:styleId="afc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2.168.0.15/?7&amp;type=card&amp;cid=ALSFR-5c385f40-cdde-4474-8806-865aba80000b" TargetMode="External"/><Relationship Id="rId18" Type="http://schemas.openxmlformats.org/officeDocument/2006/relationships/hyperlink" Target="http://192.168.0.15/?16&amp;type=card&amp;cid=ALSFR-42b40b79-12bb-4db5-ade9-17f650630333" TargetMode="External"/><Relationship Id="rId26" Type="http://schemas.openxmlformats.org/officeDocument/2006/relationships/hyperlink" Target="http://192.168.0.15/?15&amp;type=card&amp;cid=ALSFR-34685eef-f3ea-45f6-b128-dc45312e8a91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192.168.0.15/" TargetMode="External"/><Relationship Id="rId34" Type="http://schemas.openxmlformats.org/officeDocument/2006/relationships/hyperlink" Target="http://192.168.0.15/?88&amp;type=card&amp;cid=ALSFR-655e6d7f-2d06-482d-8cc4-b9c95183747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sga.ru/AllMetodMaterial/metod_mat_for_ioot/metodichki/bgd/znak.html" TargetMode="External"/><Relationship Id="rId17" Type="http://schemas.openxmlformats.org/officeDocument/2006/relationships/hyperlink" Target="http://192.168.0.15/?77&amp;type=card&amp;cid=ALSFR-65755be8-c531-4160-955b-3421604eacd1" TargetMode="External"/><Relationship Id="rId25" Type="http://schemas.openxmlformats.org/officeDocument/2006/relationships/hyperlink" Target="http://192.168.0.15/?13&amp;type=card&amp;cid=ALSFR-c1d4bd6b-8594-41fb-8559-7098f8931930" TargetMode="External"/><Relationship Id="rId33" Type="http://schemas.openxmlformats.org/officeDocument/2006/relationships/hyperlink" Target="http://192.168.0.15/?84&amp;type=card&amp;cid=ALSFR-47d5e618-9317-4c18-b4d1-267e2b5f6581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192.168.0.15/?9&amp;type=card&amp;cid=ALSFR-c525a643-31eb-44b7-89a2-2cdbb58fb3f8" TargetMode="External"/><Relationship Id="rId20" Type="http://schemas.openxmlformats.org/officeDocument/2006/relationships/hyperlink" Target="http://192.168.0.15/?8&amp;type=card&amp;cid=ALSFR-061d3120-2f05-422c-b2d5-847254c584a9" TargetMode="External"/><Relationship Id="rId29" Type="http://schemas.openxmlformats.org/officeDocument/2006/relationships/hyperlink" Target="http://192.168.0.15/?97&amp;type=card&amp;cid=ALSFR-e4c2afcd-a345-49a0-bb80-19585effdc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sga.ru/AllMetodMaterial/metod_mat_for_ioot/metodichki/bgd/certifikat.html" TargetMode="External"/><Relationship Id="rId24" Type="http://schemas.openxmlformats.org/officeDocument/2006/relationships/hyperlink" Target="http://192.168.0.15/?11&amp;type=card&amp;cid=ALSFR-385b59fd-1d9d-4f92-a52d-d8370ca6ba40" TargetMode="External"/><Relationship Id="rId32" Type="http://schemas.openxmlformats.org/officeDocument/2006/relationships/hyperlink" Target="http://192.168.0.15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/6493" TargetMode="External"/><Relationship Id="rId23" Type="http://schemas.openxmlformats.org/officeDocument/2006/relationships/hyperlink" Target="http://elib.igps.ru/?4&amp;type=card&amp;cid=ALSFR-b6269fbc-2123-4323-8149-04905b96050c&amp;remote=false" TargetMode="External"/><Relationship Id="rId28" Type="http://schemas.openxmlformats.org/officeDocument/2006/relationships/hyperlink" Target="http://192.168.0.15/?21&amp;type=card&amp;cid=ALSFR-4bf23b58-b496-4be2-9881-1ba88d3113de" TargetMode="External"/><Relationship Id="rId36" Type="http://schemas.openxmlformats.org/officeDocument/2006/relationships/hyperlink" Target="http://elib.igps.ru/?6&amp;type=card&amp;cid=ALSFR-9c4a4f07-65f3-4a8b-aec8-998ae365d73a&amp;remote=false" TargetMode="External"/><Relationship Id="rId10" Type="http://schemas.openxmlformats.org/officeDocument/2006/relationships/hyperlink" Target="http://www.ssga.ru/AllMetodMaterial/metod_mat_for_ioot/metodichki/bgd/planir.html" TargetMode="External"/><Relationship Id="rId19" Type="http://schemas.openxmlformats.org/officeDocument/2006/relationships/hyperlink" Target="http://192.168.0.15/" TargetMode="External"/><Relationship Id="rId31" Type="http://schemas.openxmlformats.org/officeDocument/2006/relationships/hyperlink" Target="http://192.168.0.15/?53&amp;type=card&amp;cid=ALSFR-cab0dbee-8baa-4a4f-b795-5e2d823450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sga.ru/AllMetodMaterial/metod_mat_for_ioot/metodichki/bgd/ochrana.html" TargetMode="External"/><Relationship Id="rId14" Type="http://schemas.openxmlformats.org/officeDocument/2006/relationships/hyperlink" Target="http://www.iprbookshop.ru/27393" TargetMode="External"/><Relationship Id="rId22" Type="http://schemas.openxmlformats.org/officeDocument/2006/relationships/hyperlink" Target="http://elib.igps.ru/?3&amp;type=card&amp;cid=ALSFR-6fb34b4c-55da-41cc-8a6c-ba5644b8fe80&amp;remote=false" TargetMode="External"/><Relationship Id="rId27" Type="http://schemas.openxmlformats.org/officeDocument/2006/relationships/hyperlink" Target="http://192.168.0.15/?19&amp;type=card&amp;cid=ALSFR-c525a643-31eb-44b7-89a2-2cdbb58fb3f8" TargetMode="External"/><Relationship Id="rId30" Type="http://schemas.openxmlformats.org/officeDocument/2006/relationships/hyperlink" Target="http://192.168.0.15/?10&amp;type=card&amp;cid=ALSFR-a1e93f91-03e1-4a4d-b766-a6e983851ae5" TargetMode="External"/><Relationship Id="rId35" Type="http://schemas.openxmlformats.org/officeDocument/2006/relationships/hyperlink" Target="http://elib.igps.ru/?5&amp;type=card&amp;cid=ALSFR-89277274-2038-48af-ae4d-9952e789ad2f&amp;remote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21EC-E3C6-4E42-80A5-02721286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4525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</vt:lpstr>
    </vt:vector>
  </TitlesOfParts>
  <Company>OEM</Company>
  <LinksUpToDate>false</LinksUpToDate>
  <CharactersWithSpaces>30258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</dc:title>
  <dc:creator>Windows 95</dc:creator>
  <cp:lastModifiedBy>Пользователь</cp:lastModifiedBy>
  <cp:revision>5</cp:revision>
  <cp:lastPrinted>2022-06-09T06:50:00Z</cp:lastPrinted>
  <dcterms:created xsi:type="dcterms:W3CDTF">2022-06-09T06:58:00Z</dcterms:created>
  <dcterms:modified xsi:type="dcterms:W3CDTF">2023-04-26T11:01:00Z</dcterms:modified>
</cp:coreProperties>
</file>